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4C4945" w:rsidRDefault="00EE6605" w:rsidP="004C4945">
      <w:r>
        <w:rPr>
          <w:noProof/>
          <w:lang w:eastAsia="en-GB"/>
        </w:rPr>
        <mc:AlternateContent>
          <mc:Choice Requires="wps">
            <w:drawing>
              <wp:anchor distT="0" distB="0" distL="114300" distR="114300" simplePos="0" relativeHeight="251680768" behindDoc="0" locked="0" layoutInCell="1" allowOverlap="1" wp14:anchorId="7851EC9A" wp14:editId="79EEC761">
                <wp:simplePos x="0" y="0"/>
                <wp:positionH relativeFrom="column">
                  <wp:posOffset>15240</wp:posOffset>
                </wp:positionH>
                <wp:positionV relativeFrom="paragraph">
                  <wp:posOffset>-335280</wp:posOffset>
                </wp:positionV>
                <wp:extent cx="6955155" cy="899160"/>
                <wp:effectExtent l="0" t="0" r="0" b="0"/>
                <wp:wrapNone/>
                <wp:docPr id="4" name="Text Box 4"/>
                <wp:cNvGraphicFramePr/>
                <a:graphic xmlns:a="http://schemas.openxmlformats.org/drawingml/2006/main">
                  <a:graphicData uri="http://schemas.microsoft.com/office/word/2010/wordprocessingShape">
                    <wps:wsp>
                      <wps:cNvSpPr txBox="1"/>
                      <wps:spPr>
                        <a:xfrm>
                          <a:off x="0" y="0"/>
                          <a:ext cx="6955155" cy="899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68C8" w:rsidRPr="00AF68C8" w:rsidRDefault="00AF68C8" w:rsidP="00A14913">
                            <w:pPr>
                              <w:spacing w:after="0"/>
                              <w:rPr>
                                <w:rFonts w:ascii="BlissBold" w:hAnsi="BlissBold"/>
                                <w:b/>
                                <w:color w:val="FFFFFF" w:themeColor="background1"/>
                                <w:sz w:val="56"/>
                                <w:szCs w:val="96"/>
                              </w:rPr>
                            </w:pPr>
                            <w:r w:rsidRPr="00AF68C8">
                              <w:rPr>
                                <w:rFonts w:ascii="BlissBold" w:hAnsi="BlissBold"/>
                                <w:b/>
                                <w:color w:val="FFFFFF" w:themeColor="background1"/>
                                <w:sz w:val="56"/>
                                <w:szCs w:val="96"/>
                              </w:rPr>
                              <w:t>Preparing to Cross</w:t>
                            </w:r>
                          </w:p>
                          <w:p w:rsidR="004C4945" w:rsidRPr="00AF68C8" w:rsidRDefault="00F6428D" w:rsidP="00A14913">
                            <w:pPr>
                              <w:spacing w:after="0"/>
                              <w:rPr>
                                <w:rFonts w:ascii="BlissBold" w:hAnsi="BlissBold"/>
                                <w:b/>
                                <w:color w:val="FFFFFF" w:themeColor="background1"/>
                                <w:sz w:val="56"/>
                                <w:szCs w:val="96"/>
                              </w:rPr>
                            </w:pPr>
                            <w:r w:rsidRPr="00AF68C8">
                              <w:rPr>
                                <w:rFonts w:ascii="BlissBold" w:hAnsi="BlissBold"/>
                                <w:b/>
                                <w:color w:val="FFFFFF" w:themeColor="background1"/>
                                <w:sz w:val="56"/>
                                <w:szCs w:val="96"/>
                              </w:rPr>
                              <w:t xml:space="preserve">Biscay </w:t>
                            </w:r>
                          </w:p>
                          <w:p w:rsidR="00A14913" w:rsidRPr="00A14913" w:rsidRDefault="00A14913" w:rsidP="00F6428D">
                            <w:pPr>
                              <w:spacing w:after="0"/>
                              <w:rPr>
                                <w:rFonts w:ascii="BlissBold" w:hAnsi="BlissBold"/>
                                <w:b/>
                                <w:color w:val="FFFFFF" w:themeColor="background1"/>
                                <w:sz w:val="42"/>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1EC9A" id="_x0000_t202" coordsize="21600,21600" o:spt="202" path="m,l,21600r21600,l21600,xe">
                <v:stroke joinstyle="miter"/>
                <v:path gradientshapeok="t" o:connecttype="rect"/>
              </v:shapetype>
              <v:shape id="Text Box 4" o:spid="_x0000_s1026" type="#_x0000_t202" style="position:absolute;margin-left:1.2pt;margin-top:-26.4pt;width:547.65pt;height:7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" filled="f" stroked="f" strokeweight=".5pt">
                <v:textbox>
                  <w:txbxContent>
                    <w:p w:rsidR="00AF68C8" w:rsidRPr="00AF68C8" w:rsidRDefault="00AF68C8" w:rsidP="00A14913">
                      <w:pPr>
                        <w:spacing w:after="0"/>
                        <w:rPr>
                          <w:rFonts w:ascii="BlissBold" w:hAnsi="BlissBold"/>
                          <w:b/>
                          <w:color w:val="FFFFFF" w:themeColor="background1"/>
                          <w:sz w:val="56"/>
                          <w:szCs w:val="96"/>
                        </w:rPr>
                      </w:pPr>
                      <w:r w:rsidRPr="00AF68C8">
                        <w:rPr>
                          <w:rFonts w:ascii="BlissBold" w:hAnsi="BlissBold"/>
                          <w:b/>
                          <w:color w:val="FFFFFF" w:themeColor="background1"/>
                          <w:sz w:val="56"/>
                          <w:szCs w:val="96"/>
                        </w:rPr>
                        <w:t>Preparing to Cross</w:t>
                      </w:r>
                    </w:p>
                    <w:p w:rsidR="004C4945" w:rsidRPr="00AF68C8" w:rsidRDefault="00F6428D" w:rsidP="00A14913">
                      <w:pPr>
                        <w:spacing w:after="0"/>
                        <w:rPr>
                          <w:rFonts w:ascii="BlissBold" w:hAnsi="BlissBold"/>
                          <w:b/>
                          <w:color w:val="FFFFFF" w:themeColor="background1"/>
                          <w:sz w:val="56"/>
                          <w:szCs w:val="96"/>
                        </w:rPr>
                      </w:pPr>
                      <w:r w:rsidRPr="00AF68C8">
                        <w:rPr>
                          <w:rFonts w:ascii="BlissBold" w:hAnsi="BlissBold"/>
                          <w:b/>
                          <w:color w:val="FFFFFF" w:themeColor="background1"/>
                          <w:sz w:val="56"/>
                          <w:szCs w:val="96"/>
                        </w:rPr>
                        <w:t xml:space="preserve">Biscay </w:t>
                      </w:r>
                    </w:p>
                    <w:p w:rsidR="00A14913" w:rsidRPr="00A14913" w:rsidRDefault="00A14913" w:rsidP="00F6428D">
                      <w:pPr>
                        <w:spacing w:after="0"/>
                        <w:rPr>
                          <w:rFonts w:ascii="BlissBold" w:hAnsi="BlissBold"/>
                          <w:b/>
                          <w:color w:val="FFFFFF" w:themeColor="background1"/>
                          <w:sz w:val="42"/>
                          <w:szCs w:val="96"/>
                        </w:rPr>
                      </w:pPr>
                    </w:p>
                  </w:txbxContent>
                </v:textbox>
              </v:shape>
            </w:pict>
          </mc:Fallback>
        </mc:AlternateContent>
      </w:r>
      <w:r w:rsidR="00A14913">
        <w:rPr>
          <w:noProof/>
          <w:lang w:eastAsia="en-GB"/>
        </w:rPr>
        <mc:AlternateContent>
          <mc:Choice Requires="wps">
            <w:drawing>
              <wp:anchor distT="0" distB="0" distL="114300" distR="114300" simplePos="0" relativeHeight="251678720" behindDoc="0" locked="0" layoutInCell="1" allowOverlap="1" wp14:anchorId="2039C531" wp14:editId="634EA75D">
                <wp:simplePos x="0" y="0"/>
                <wp:positionH relativeFrom="margin">
                  <wp:align>center</wp:align>
                </wp:positionH>
                <wp:positionV relativeFrom="paragraph">
                  <wp:posOffset>861060</wp:posOffset>
                </wp:positionV>
                <wp:extent cx="7353300" cy="7604760"/>
                <wp:effectExtent l="0" t="0" r="0" b="0"/>
                <wp:wrapNone/>
                <wp:docPr id="2" name="Text Box 2"/>
                <wp:cNvGraphicFramePr/>
                <a:graphic xmlns:a="http://schemas.openxmlformats.org/drawingml/2006/main">
                  <a:graphicData uri="http://schemas.microsoft.com/office/word/2010/wordprocessingShape">
                    <wps:wsp>
                      <wps:cNvSpPr txBox="1"/>
                      <wps:spPr>
                        <a:xfrm>
                          <a:off x="0" y="0"/>
                          <a:ext cx="7353300" cy="7604760"/>
                        </a:xfrm>
                        <a:prstGeom prst="rect">
                          <a:avLst/>
                        </a:prstGeom>
                        <a:solidFill>
                          <a:schemeClr val="lt1"/>
                        </a:solidFill>
                        <a:ln w="6350">
                          <a:noFill/>
                        </a:ln>
                      </wps:spPr>
                      <wps:txbx>
                        <w:txbxContent>
                          <w:p w:rsidR="00AF68C8" w:rsidRPr="000B2795" w:rsidRDefault="00AF68C8" w:rsidP="00AF68C8">
                            <w:pPr>
                              <w:rPr>
                                <w:rFonts w:cs="Calibri"/>
                                <w:b/>
                                <w:sz w:val="28"/>
                                <w:szCs w:val="24"/>
                              </w:rPr>
                            </w:pPr>
                            <w:r>
                              <w:rPr>
                                <w:rFonts w:cs="Calibri"/>
                                <w:b/>
                                <w:sz w:val="28"/>
                                <w:szCs w:val="24"/>
                              </w:rPr>
                              <w:t>March 18</w:t>
                            </w:r>
                            <w:r w:rsidRPr="00AF68C8">
                              <w:rPr>
                                <w:rFonts w:cs="Calibri"/>
                                <w:b/>
                                <w:sz w:val="28"/>
                                <w:szCs w:val="24"/>
                                <w:vertAlign w:val="superscript"/>
                              </w:rPr>
                              <w:t>th</w:t>
                            </w:r>
                            <w:r>
                              <w:rPr>
                                <w:rFonts w:cs="Calibri"/>
                                <w:b/>
                                <w:sz w:val="28"/>
                                <w:szCs w:val="24"/>
                              </w:rPr>
                              <w:t xml:space="preserve"> CA House, Limehouse, London   </w:t>
                            </w:r>
                            <w:r w:rsidRPr="000B2795">
                              <w:rPr>
                                <w:rFonts w:cs="Calibri"/>
                                <w:b/>
                                <w:sz w:val="28"/>
                                <w:szCs w:val="24"/>
                              </w:rPr>
                              <w:t>Programme</w:t>
                            </w:r>
                          </w:p>
                          <w:p w:rsidR="00AF68C8" w:rsidRPr="000B2795" w:rsidRDefault="00AF68C8" w:rsidP="00AF68C8">
                            <w:pPr>
                              <w:rPr>
                                <w:rFonts w:cs="Calibri"/>
                                <w:b/>
                                <w:sz w:val="28"/>
                                <w:szCs w:val="24"/>
                              </w:rPr>
                            </w:pPr>
                            <w:r w:rsidRPr="000B2795">
                              <w:rPr>
                                <w:rFonts w:cs="Calibri"/>
                                <w:b/>
                                <w:sz w:val="28"/>
                                <w:szCs w:val="24"/>
                              </w:rPr>
                              <w:t xml:space="preserve">10.00-11.00 </w:t>
                            </w:r>
                            <w:r>
                              <w:rPr>
                                <w:rFonts w:cs="Calibri"/>
                                <w:b/>
                                <w:sz w:val="28"/>
                                <w:szCs w:val="24"/>
                              </w:rPr>
                              <w:t xml:space="preserve">  </w:t>
                            </w:r>
                            <w:r w:rsidRPr="000B2795">
                              <w:rPr>
                                <w:rFonts w:cs="Calibri"/>
                                <w:b/>
                                <w:sz w:val="28"/>
                                <w:szCs w:val="24"/>
                              </w:rPr>
                              <w:t>Registration Tea and coffee available</w:t>
                            </w:r>
                          </w:p>
                          <w:p w:rsidR="00AF68C8" w:rsidRPr="000B2795" w:rsidRDefault="00AF68C8" w:rsidP="00AF68C8">
                            <w:pPr>
                              <w:rPr>
                                <w:rFonts w:cs="Calibri"/>
                                <w:b/>
                                <w:sz w:val="28"/>
                                <w:szCs w:val="24"/>
                              </w:rPr>
                            </w:pPr>
                            <w:r w:rsidRPr="000B2795">
                              <w:rPr>
                                <w:rFonts w:cs="Calibri"/>
                                <w:b/>
                                <w:sz w:val="28"/>
                                <w:szCs w:val="24"/>
                              </w:rPr>
                              <w:t xml:space="preserve">11.00 </w:t>
                            </w:r>
                            <w:r>
                              <w:rPr>
                                <w:rFonts w:cs="Calibri"/>
                                <w:b/>
                                <w:sz w:val="28"/>
                                <w:szCs w:val="24"/>
                              </w:rPr>
                              <w:t xml:space="preserve">  </w:t>
                            </w:r>
                            <w:r w:rsidRPr="000B2795">
                              <w:rPr>
                                <w:rFonts w:cs="Calibri"/>
                                <w:b/>
                                <w:sz w:val="28"/>
                                <w:szCs w:val="24"/>
                              </w:rPr>
                              <w:t>Welcome Judith Grimwade</w:t>
                            </w:r>
                            <w:r>
                              <w:rPr>
                                <w:rFonts w:cs="Calibri"/>
                                <w:b/>
                                <w:sz w:val="28"/>
                                <w:szCs w:val="24"/>
                              </w:rPr>
                              <w:t xml:space="preserve">   Biscay Section Secretary </w:t>
                            </w:r>
                          </w:p>
                          <w:p w:rsidR="00AF68C8" w:rsidRPr="007568F5" w:rsidRDefault="00AF68C8" w:rsidP="00AF68C8">
                            <w:pPr>
                              <w:pStyle w:val="yiv7963306545msonormal"/>
                              <w:spacing w:before="0" w:beforeAutospacing="0" w:after="0" w:afterAutospacing="0"/>
                              <w:rPr>
                                <w:rFonts w:ascii="Calibri" w:hAnsi="Calibri" w:cs="Calibri"/>
                              </w:rPr>
                            </w:pPr>
                            <w:r w:rsidRPr="000B2795">
                              <w:rPr>
                                <w:rFonts w:ascii="Calibri" w:hAnsi="Calibri" w:cs="Calibri"/>
                                <w:b/>
                                <w:sz w:val="28"/>
                              </w:rPr>
                              <w:t xml:space="preserve">11.05 – 11.50  </w:t>
                            </w:r>
                            <w:r>
                              <w:rPr>
                                <w:rFonts w:ascii="Calibri" w:hAnsi="Calibri" w:cs="Calibri"/>
                                <w:b/>
                                <w:sz w:val="28"/>
                              </w:rPr>
                              <w:t xml:space="preserve"> Dr.  </w:t>
                            </w:r>
                            <w:r w:rsidRPr="000B2795">
                              <w:rPr>
                                <w:rFonts w:ascii="Calibri" w:hAnsi="Calibri" w:cs="Calibri"/>
                                <w:b/>
                                <w:sz w:val="28"/>
                              </w:rPr>
                              <w:t xml:space="preserve">Andrew </w:t>
                            </w:r>
                            <w:proofErr w:type="spellStart"/>
                            <w:r w:rsidRPr="000B2795">
                              <w:rPr>
                                <w:rFonts w:ascii="Calibri" w:hAnsi="Calibri" w:cs="Calibri"/>
                                <w:b/>
                                <w:sz w:val="28"/>
                              </w:rPr>
                              <w:t>Eccleston</w:t>
                            </w:r>
                            <w:proofErr w:type="spellEnd"/>
                            <w:r w:rsidRPr="000B2795">
                              <w:rPr>
                                <w:rFonts w:ascii="Calibri" w:hAnsi="Calibri" w:cs="Calibri"/>
                                <w:sz w:val="28"/>
                              </w:rPr>
                              <w:t xml:space="preserve">    </w:t>
                            </w:r>
                            <w:r w:rsidRPr="000B2795">
                              <w:rPr>
                                <w:rFonts w:ascii="Calibri" w:hAnsi="Calibri" w:cs="Calibri"/>
                                <w:b/>
                                <w:i/>
                                <w:sz w:val="28"/>
                              </w:rPr>
                              <w:t>“Crossing Biscay. What about the Weather</w:t>
                            </w:r>
                            <w:r w:rsidRPr="000B2795">
                              <w:rPr>
                                <w:rFonts w:ascii="Calibri" w:hAnsi="Calibri" w:cs="Calibri"/>
                                <w:b/>
                                <w:sz w:val="28"/>
                              </w:rPr>
                              <w:t>?”</w:t>
                            </w:r>
                            <w:r w:rsidRPr="000B2795">
                              <w:rPr>
                                <w:rFonts w:ascii="Calibri" w:hAnsi="Calibri" w:cs="Calibri"/>
                                <w:sz w:val="28"/>
                              </w:rPr>
                              <w:t xml:space="preserve">  </w:t>
                            </w:r>
                          </w:p>
                          <w:p w:rsidR="00AF68C8" w:rsidRPr="007568F5" w:rsidRDefault="00AF68C8" w:rsidP="00AF68C8">
                            <w:pPr>
                              <w:pStyle w:val="yiv7963306545msonormal"/>
                              <w:spacing w:before="0" w:beforeAutospacing="0" w:after="0" w:afterAutospacing="0"/>
                              <w:rPr>
                                <w:rFonts w:ascii="Calibri" w:hAnsi="Calibri" w:cs="Calibri"/>
                                <w:i/>
                              </w:rPr>
                            </w:pPr>
                            <w:r w:rsidRPr="007568F5">
                              <w:rPr>
                                <w:rFonts w:ascii="Calibri" w:hAnsi="Calibri" w:cs="Calibri"/>
                              </w:rPr>
                              <w:t> </w:t>
                            </w:r>
                            <w:r w:rsidRPr="007568F5">
                              <w:rPr>
                                <w:rFonts w:ascii="Calibri" w:hAnsi="Calibri" w:cs="Calibri"/>
                                <w:i/>
                              </w:rPr>
                              <w:t>Andrew will highlight some of the sources of weather information that can be used to prepare for a Biscay Crossing. His talk will include a set of real data gathered over several days with the aim of identifying a ‘weather window’ for making a safe a passage.</w:t>
                            </w:r>
                          </w:p>
                          <w:p w:rsidR="00AF68C8" w:rsidRPr="000B2795" w:rsidRDefault="00AF68C8" w:rsidP="00AF68C8">
                            <w:pPr>
                              <w:spacing w:after="0"/>
                              <w:rPr>
                                <w:rFonts w:cs="Calibri"/>
                                <w:b/>
                                <w:sz w:val="28"/>
                                <w:szCs w:val="24"/>
                              </w:rPr>
                            </w:pPr>
                            <w:r w:rsidRPr="000B2795">
                              <w:rPr>
                                <w:rFonts w:cs="Calibri"/>
                                <w:b/>
                                <w:sz w:val="28"/>
                                <w:szCs w:val="24"/>
                              </w:rPr>
                              <w:t xml:space="preserve">11.50 – 12.35   Chris Singer    </w:t>
                            </w:r>
                            <w:r w:rsidRPr="000B2795">
                              <w:rPr>
                                <w:rFonts w:cs="Calibri"/>
                                <w:b/>
                                <w:i/>
                                <w:sz w:val="28"/>
                                <w:szCs w:val="24"/>
                              </w:rPr>
                              <w:t>Crossing Biscay</w:t>
                            </w:r>
                            <w:r w:rsidRPr="000B2795">
                              <w:rPr>
                                <w:rFonts w:cs="Calibri"/>
                                <w:b/>
                                <w:sz w:val="28"/>
                                <w:szCs w:val="24"/>
                              </w:rPr>
                              <w:t xml:space="preserve">  </w:t>
                            </w:r>
                          </w:p>
                          <w:p w:rsidR="00AF68C8" w:rsidRDefault="00AF68C8" w:rsidP="00AF68C8">
                            <w:pPr>
                              <w:rPr>
                                <w:rFonts w:cs="Calibri"/>
                                <w:i/>
                                <w:sz w:val="24"/>
                                <w:szCs w:val="24"/>
                              </w:rPr>
                            </w:pPr>
                            <w:r w:rsidRPr="007568F5">
                              <w:rPr>
                                <w:rFonts w:cs="Calibri"/>
                                <w:i/>
                                <w:sz w:val="24"/>
                                <w:szCs w:val="24"/>
                              </w:rPr>
                              <w:t xml:space="preserve">Chris and Sue Singer have made several Biscay Crossings, in both directions, some longer than others. They sail a traditional boat and prefer to use the wind rather than motor. </w:t>
                            </w:r>
                          </w:p>
                          <w:p w:rsidR="00AF68C8" w:rsidRDefault="00AF68C8" w:rsidP="00AF68C8">
                            <w:pPr>
                              <w:spacing w:after="0" w:line="240" w:lineRule="auto"/>
                              <w:rPr>
                                <w:rFonts w:cs="Calibri"/>
                                <w:b/>
                                <w:sz w:val="28"/>
                                <w:szCs w:val="24"/>
                              </w:rPr>
                            </w:pPr>
                            <w:r w:rsidRPr="000B2795">
                              <w:rPr>
                                <w:rFonts w:cs="Calibri"/>
                                <w:b/>
                                <w:sz w:val="28"/>
                                <w:szCs w:val="24"/>
                              </w:rPr>
                              <w:t xml:space="preserve">12.35 – 14.00  </w:t>
                            </w:r>
                            <w:r>
                              <w:rPr>
                                <w:rFonts w:cs="Calibri"/>
                                <w:b/>
                                <w:sz w:val="28"/>
                                <w:szCs w:val="24"/>
                              </w:rPr>
                              <w:t xml:space="preserve"> </w:t>
                            </w:r>
                            <w:r w:rsidRPr="000B2795">
                              <w:rPr>
                                <w:rFonts w:cs="Calibri"/>
                                <w:b/>
                                <w:sz w:val="28"/>
                                <w:szCs w:val="24"/>
                              </w:rPr>
                              <w:t>Lunch</w:t>
                            </w:r>
                            <w:r>
                              <w:rPr>
                                <w:rFonts w:cs="Calibri"/>
                                <w:b/>
                                <w:sz w:val="28"/>
                                <w:szCs w:val="24"/>
                              </w:rPr>
                              <w:t xml:space="preserve"> </w:t>
                            </w:r>
                          </w:p>
                          <w:p w:rsidR="00AF68C8" w:rsidRDefault="00AF68C8" w:rsidP="00AF68C8">
                            <w:pPr>
                              <w:spacing w:after="0" w:line="240" w:lineRule="auto"/>
                              <w:rPr>
                                <w:rFonts w:cs="Calibri"/>
                                <w:b/>
                                <w:sz w:val="28"/>
                                <w:szCs w:val="24"/>
                              </w:rPr>
                            </w:pPr>
                          </w:p>
                          <w:p w:rsidR="00AF68C8" w:rsidRPr="000B2795" w:rsidRDefault="00AF68C8" w:rsidP="00AF68C8">
                            <w:pPr>
                              <w:spacing w:after="0" w:line="240" w:lineRule="auto"/>
                              <w:rPr>
                                <w:rFonts w:ascii="Calibri" w:hAnsi="Calibri" w:cs="Calibri"/>
                                <w:b/>
                                <w:sz w:val="28"/>
                              </w:rPr>
                            </w:pPr>
                            <w:r w:rsidRPr="000B2795">
                              <w:rPr>
                                <w:rFonts w:ascii="Calibri" w:hAnsi="Calibri" w:cs="Calibri"/>
                                <w:b/>
                                <w:sz w:val="28"/>
                              </w:rPr>
                              <w:t xml:space="preserve">14.00- 14.45 </w:t>
                            </w:r>
                            <w:r>
                              <w:rPr>
                                <w:rFonts w:ascii="Calibri" w:hAnsi="Calibri" w:cs="Calibri"/>
                                <w:b/>
                                <w:sz w:val="28"/>
                              </w:rPr>
                              <w:t xml:space="preserve"> </w:t>
                            </w:r>
                            <w:r w:rsidRPr="000B2795">
                              <w:rPr>
                                <w:rFonts w:ascii="Calibri" w:hAnsi="Calibri" w:cs="Calibri"/>
                                <w:b/>
                                <w:sz w:val="28"/>
                              </w:rPr>
                              <w:t xml:space="preserve"> Robert </w:t>
                            </w:r>
                            <w:proofErr w:type="gramStart"/>
                            <w:r w:rsidRPr="000B2795">
                              <w:rPr>
                                <w:rFonts w:ascii="Calibri" w:hAnsi="Calibri" w:cs="Calibri"/>
                                <w:b/>
                                <w:sz w:val="28"/>
                              </w:rPr>
                              <w:t xml:space="preserve">Stevens  </w:t>
                            </w:r>
                            <w:r w:rsidRPr="000B2795">
                              <w:rPr>
                                <w:rFonts w:ascii="Calibri" w:hAnsi="Calibri" w:cs="Calibri"/>
                                <w:b/>
                                <w:sz w:val="24"/>
                              </w:rPr>
                              <w:t>MD</w:t>
                            </w:r>
                            <w:proofErr w:type="gramEnd"/>
                            <w:r w:rsidRPr="000B2795">
                              <w:rPr>
                                <w:rFonts w:ascii="Calibri" w:hAnsi="Calibri" w:cs="Calibri"/>
                                <w:b/>
                                <w:sz w:val="24"/>
                              </w:rPr>
                              <w:t xml:space="preserve"> of Topsail Insurance Ltd   </w:t>
                            </w:r>
                            <w:r w:rsidRPr="000B2795">
                              <w:rPr>
                                <w:rFonts w:ascii="Calibri" w:hAnsi="Calibri" w:cs="Calibri"/>
                                <w:b/>
                                <w:i/>
                                <w:sz w:val="28"/>
                              </w:rPr>
                              <w:t xml:space="preserve">Insurance for Offshore Cruising    </w:t>
                            </w:r>
                          </w:p>
                          <w:p w:rsidR="00AF68C8" w:rsidRPr="007568F5" w:rsidRDefault="00AF68C8" w:rsidP="00AF68C8">
                            <w:pPr>
                              <w:pStyle w:val="yiv0864504671msonormal"/>
                              <w:spacing w:before="0" w:beforeAutospacing="0"/>
                              <w:rPr>
                                <w:rFonts w:ascii="Calibri" w:hAnsi="Calibri" w:cs="Calibri"/>
                                <w:i/>
                              </w:rPr>
                            </w:pPr>
                            <w:r w:rsidRPr="007568F5">
                              <w:rPr>
                                <w:rFonts w:ascii="Calibri" w:hAnsi="Calibri" w:cs="Calibri"/>
                                <w:i/>
                              </w:rPr>
                              <w:t>Rob started in marine insurance 32 years ago and in that time has built up a wealth of experience. He established Topsail and from small beginnings of insuring the Blue Water Rally fleet, has built up the company to be recognised as the specialist yacht cruising insurer. Rob will be giving an overview of what insurance you may need to think about when going further afield, both in terms of the boat and your long duration travel insurance.</w:t>
                            </w:r>
                          </w:p>
                          <w:p w:rsidR="00AF68C8" w:rsidRDefault="00AF68C8" w:rsidP="00AF68C8">
                            <w:pPr>
                              <w:rPr>
                                <w:rFonts w:cs="Calibri"/>
                                <w:sz w:val="24"/>
                                <w:szCs w:val="24"/>
                              </w:rPr>
                            </w:pPr>
                            <w:r w:rsidRPr="000B2795">
                              <w:rPr>
                                <w:rFonts w:cs="Calibri"/>
                                <w:b/>
                                <w:sz w:val="28"/>
                                <w:szCs w:val="24"/>
                              </w:rPr>
                              <w:t>14.45- 15.30   Miranda Delmar-Morgan</w:t>
                            </w:r>
                            <w:r w:rsidRPr="000B2795">
                              <w:rPr>
                                <w:rFonts w:cs="Calibri"/>
                                <w:sz w:val="28"/>
                                <w:szCs w:val="24"/>
                              </w:rPr>
                              <w:t xml:space="preserve">   </w:t>
                            </w:r>
                            <w:r w:rsidRPr="000B2795">
                              <w:rPr>
                                <w:rFonts w:cs="Calibri"/>
                                <w:b/>
                                <w:sz w:val="24"/>
                                <w:szCs w:val="24"/>
                              </w:rPr>
                              <w:t>Editor of Reeds Marine Distance Tables and Reeds</w:t>
                            </w:r>
                            <w:r>
                              <w:rPr>
                                <w:rFonts w:cs="Calibri"/>
                                <w:sz w:val="24"/>
                                <w:szCs w:val="24"/>
                              </w:rPr>
                              <w:t xml:space="preserve"> </w:t>
                            </w:r>
                            <w:r w:rsidRPr="000B2795">
                              <w:rPr>
                                <w:rFonts w:cs="Calibri"/>
                                <w:b/>
                                <w:sz w:val="24"/>
                                <w:szCs w:val="24"/>
                              </w:rPr>
                              <w:t>Maritime Handbook</w:t>
                            </w:r>
                            <w:r>
                              <w:rPr>
                                <w:rFonts w:cs="Calibri"/>
                                <w:sz w:val="24"/>
                                <w:szCs w:val="24"/>
                              </w:rPr>
                              <w:t xml:space="preserve">      ‘</w:t>
                            </w:r>
                            <w:r w:rsidRPr="000B2795">
                              <w:rPr>
                                <w:rFonts w:cs="Calibri"/>
                                <w:b/>
                                <w:i/>
                                <w:sz w:val="28"/>
                                <w:szCs w:val="24"/>
                              </w:rPr>
                              <w:t>I wouldn’t have started from here</w:t>
                            </w:r>
                            <w:r w:rsidRPr="000B2795">
                              <w:rPr>
                                <w:rFonts w:cs="Calibri"/>
                                <w:b/>
                                <w:sz w:val="28"/>
                                <w:szCs w:val="24"/>
                              </w:rPr>
                              <w:t>’</w:t>
                            </w:r>
                          </w:p>
                          <w:p w:rsidR="00AF68C8" w:rsidRPr="000B2795" w:rsidRDefault="00AF68C8" w:rsidP="00AF68C8">
                            <w:pPr>
                              <w:rPr>
                                <w:rFonts w:cs="Calibri"/>
                                <w:i/>
                                <w:sz w:val="24"/>
                                <w:szCs w:val="24"/>
                              </w:rPr>
                            </w:pPr>
                            <w:r w:rsidRPr="000B2795">
                              <w:rPr>
                                <w:rFonts w:cs="Calibri"/>
                                <w:i/>
                                <w:sz w:val="24"/>
                                <w:szCs w:val="24"/>
                              </w:rPr>
                              <w:t xml:space="preserve"> </w:t>
                            </w:r>
                            <w:r>
                              <w:rPr>
                                <w:rFonts w:cs="Calibri"/>
                                <w:i/>
                                <w:sz w:val="24"/>
                                <w:szCs w:val="24"/>
                              </w:rPr>
                              <w:t>Last year, Miranda</w:t>
                            </w:r>
                            <w:r w:rsidRPr="000B2795">
                              <w:rPr>
                                <w:rFonts w:cs="Calibri"/>
                                <w:i/>
                                <w:sz w:val="24"/>
                                <w:szCs w:val="24"/>
                              </w:rPr>
                              <w:t xml:space="preserve"> and her husband, Edward, sailed from Hamble to </w:t>
                            </w:r>
                            <w:proofErr w:type="spellStart"/>
                            <w:r w:rsidRPr="000B2795">
                              <w:rPr>
                                <w:rFonts w:cs="Calibri"/>
                                <w:i/>
                                <w:sz w:val="24"/>
                                <w:szCs w:val="24"/>
                              </w:rPr>
                              <w:t>Baiona</w:t>
                            </w:r>
                            <w:proofErr w:type="spellEnd"/>
                            <w:r w:rsidRPr="000B2795">
                              <w:rPr>
                                <w:rFonts w:cs="Calibri"/>
                                <w:i/>
                                <w:sz w:val="24"/>
                                <w:szCs w:val="24"/>
                              </w:rPr>
                              <w:t xml:space="preserve"> and back again, via La Rochelle. This curious routeing will be explained. She will discuss the various downwind canvas options and discuss the trials, tribulations and pitfalls of cruising shorthanded, tackling an ocean passage, landfall and departure points, and the tiresome bit in between.  She and Edward cruise extensively on Polar Bear, a timber, Holman &amp; </w:t>
                            </w:r>
                            <w:proofErr w:type="spellStart"/>
                            <w:r w:rsidRPr="000B2795">
                              <w:rPr>
                                <w:rFonts w:cs="Calibri"/>
                                <w:i/>
                                <w:sz w:val="24"/>
                                <w:szCs w:val="24"/>
                              </w:rPr>
                              <w:t>Pye</w:t>
                            </w:r>
                            <w:proofErr w:type="spellEnd"/>
                            <w:r w:rsidRPr="000B2795">
                              <w:rPr>
                                <w:rFonts w:cs="Calibri"/>
                                <w:i/>
                                <w:sz w:val="24"/>
                                <w:szCs w:val="24"/>
                              </w:rPr>
                              <w:t xml:space="preserve">, 3/4 tonner which was abandoned in the 1979 </w:t>
                            </w:r>
                            <w:proofErr w:type="spellStart"/>
                            <w:r w:rsidRPr="000B2795">
                              <w:rPr>
                                <w:rFonts w:cs="Calibri"/>
                                <w:i/>
                                <w:sz w:val="24"/>
                                <w:szCs w:val="24"/>
                              </w:rPr>
                              <w:t>Fastnet</w:t>
                            </w:r>
                            <w:proofErr w:type="spellEnd"/>
                            <w:r w:rsidRPr="000B2795">
                              <w:rPr>
                                <w:rFonts w:cs="Calibri"/>
                                <w:i/>
                                <w:sz w:val="24"/>
                                <w:szCs w:val="24"/>
                              </w:rPr>
                              <w:t xml:space="preserve"> Race.</w:t>
                            </w:r>
                          </w:p>
                          <w:p w:rsidR="00AF68C8" w:rsidRPr="000B2795" w:rsidRDefault="00AF68C8" w:rsidP="00AF68C8">
                            <w:pPr>
                              <w:rPr>
                                <w:rFonts w:cs="Calibri"/>
                                <w:b/>
                                <w:sz w:val="28"/>
                                <w:szCs w:val="24"/>
                              </w:rPr>
                            </w:pPr>
                            <w:r w:rsidRPr="000B2795">
                              <w:rPr>
                                <w:rFonts w:cs="Calibri"/>
                                <w:b/>
                                <w:sz w:val="28"/>
                                <w:szCs w:val="24"/>
                              </w:rPr>
                              <w:t>15.30 – 16.00 Tea</w:t>
                            </w:r>
                          </w:p>
                          <w:p w:rsidR="00AF68C8" w:rsidRDefault="00AF68C8" w:rsidP="00AF68C8">
                            <w:pPr>
                              <w:pStyle w:val="NormalWeb"/>
                              <w:spacing w:after="0" w:afterAutospacing="0"/>
                              <w:rPr>
                                <w:rFonts w:ascii="Calibri" w:hAnsi="Calibri" w:cs="Calibri"/>
                                <w:b/>
                                <w:i/>
                                <w:iCs/>
                                <w:sz w:val="28"/>
                              </w:rPr>
                            </w:pPr>
                            <w:r w:rsidRPr="000B2795">
                              <w:rPr>
                                <w:rFonts w:ascii="Calibri" w:hAnsi="Calibri" w:cs="Calibri"/>
                                <w:b/>
                                <w:sz w:val="28"/>
                              </w:rPr>
                              <w:t xml:space="preserve">16.00-16.45   Peter </w:t>
                            </w:r>
                            <w:proofErr w:type="gramStart"/>
                            <w:r w:rsidRPr="000B2795">
                              <w:rPr>
                                <w:rFonts w:ascii="Calibri" w:hAnsi="Calibri" w:cs="Calibri"/>
                                <w:b/>
                                <w:sz w:val="28"/>
                              </w:rPr>
                              <w:t xml:space="preserve">Lyle </w:t>
                            </w:r>
                            <w:r w:rsidR="003A2E99">
                              <w:rPr>
                                <w:rFonts w:ascii="Calibri" w:hAnsi="Calibri" w:cs="Calibri"/>
                                <w:b/>
                                <w:i/>
                                <w:iCs/>
                                <w:sz w:val="28"/>
                              </w:rPr>
                              <w:t xml:space="preserve"> "</w:t>
                            </w:r>
                            <w:proofErr w:type="gramEnd"/>
                            <w:r w:rsidR="003A2E99">
                              <w:rPr>
                                <w:rFonts w:ascii="Calibri" w:hAnsi="Calibri" w:cs="Calibri"/>
                                <w:b/>
                                <w:i/>
                                <w:iCs/>
                                <w:sz w:val="28"/>
                              </w:rPr>
                              <w:t xml:space="preserve">From </w:t>
                            </w:r>
                            <w:proofErr w:type="spellStart"/>
                            <w:r w:rsidR="003A2E99">
                              <w:rPr>
                                <w:rFonts w:ascii="Calibri" w:hAnsi="Calibri" w:cs="Calibri"/>
                                <w:b/>
                                <w:i/>
                                <w:iCs/>
                                <w:sz w:val="28"/>
                              </w:rPr>
                              <w:t>Bén</w:t>
                            </w:r>
                            <w:r>
                              <w:rPr>
                                <w:rFonts w:ascii="Calibri" w:hAnsi="Calibri" w:cs="Calibri"/>
                                <w:b/>
                                <w:i/>
                                <w:iCs/>
                                <w:sz w:val="28"/>
                              </w:rPr>
                              <w:t>odet</w:t>
                            </w:r>
                            <w:proofErr w:type="spellEnd"/>
                            <w:r>
                              <w:rPr>
                                <w:rFonts w:ascii="Calibri" w:hAnsi="Calibri" w:cs="Calibri"/>
                                <w:b/>
                                <w:i/>
                                <w:iCs/>
                                <w:sz w:val="28"/>
                              </w:rPr>
                              <w:t xml:space="preserve"> across Biscay  and back </w:t>
                            </w:r>
                            <w:r w:rsidRPr="000B2795">
                              <w:rPr>
                                <w:rFonts w:ascii="Calibri" w:hAnsi="Calibri" w:cs="Calibri"/>
                                <w:b/>
                                <w:i/>
                                <w:iCs/>
                                <w:sz w:val="28"/>
                              </w:rPr>
                              <w:t>... t</w:t>
                            </w:r>
                            <w:r>
                              <w:rPr>
                                <w:rFonts w:ascii="Calibri" w:hAnsi="Calibri" w:cs="Calibri"/>
                                <w:b/>
                                <w:i/>
                                <w:iCs/>
                                <w:sz w:val="28"/>
                              </w:rPr>
                              <w:t>he best laid plans  "</w:t>
                            </w:r>
                            <w:r w:rsidRPr="000B2795">
                              <w:rPr>
                                <w:rFonts w:ascii="Calibri" w:hAnsi="Calibri" w:cs="Calibri"/>
                                <w:b/>
                                <w:i/>
                                <w:iCs/>
                                <w:sz w:val="28"/>
                              </w:rPr>
                              <w:t xml:space="preserve">    </w:t>
                            </w:r>
                          </w:p>
                          <w:p w:rsidR="00AF68C8" w:rsidRPr="000B2795" w:rsidRDefault="00AF68C8" w:rsidP="00AF68C8">
                            <w:pPr>
                              <w:pStyle w:val="NormalWeb"/>
                              <w:spacing w:before="0" w:beforeAutospacing="0"/>
                              <w:rPr>
                                <w:rFonts w:ascii="Calibri" w:hAnsi="Calibri" w:cs="Calibri"/>
                                <w:i/>
                                <w:sz w:val="22"/>
                              </w:rPr>
                            </w:pPr>
                            <w:r w:rsidRPr="000B2795">
                              <w:rPr>
                                <w:rFonts w:ascii="Calibri" w:hAnsi="Calibri" w:cs="Calibri"/>
                                <w:i/>
                                <w:iCs/>
                              </w:rPr>
                              <w:t>Getting there was the easy bit. Coming home was another story</w:t>
                            </w:r>
                            <w:r w:rsidRPr="000B2795">
                              <w:rPr>
                                <w:rFonts w:ascii="Calibri" w:hAnsi="Calibri" w:cs="Calibri"/>
                                <w:i/>
                                <w:iCs/>
                                <w:sz w:val="22"/>
                              </w:rPr>
                              <w:t>.</w:t>
                            </w:r>
                          </w:p>
                          <w:p w:rsidR="00AF68C8" w:rsidRPr="007568F5" w:rsidRDefault="00AF68C8" w:rsidP="00AF68C8">
                            <w:pPr>
                              <w:spacing w:after="0"/>
                              <w:rPr>
                                <w:rFonts w:cs="Calibri"/>
                                <w:i/>
                                <w:sz w:val="24"/>
                                <w:szCs w:val="24"/>
                              </w:rPr>
                            </w:pPr>
                            <w:r w:rsidRPr="000B2795">
                              <w:rPr>
                                <w:rFonts w:cs="Calibri"/>
                                <w:b/>
                                <w:sz w:val="28"/>
                                <w:szCs w:val="24"/>
                              </w:rPr>
                              <w:t xml:space="preserve">16.45- 17.30    Judith Grimwade    </w:t>
                            </w:r>
                            <w:proofErr w:type="gramStart"/>
                            <w:r w:rsidRPr="000B2795">
                              <w:rPr>
                                <w:rFonts w:cs="Calibri"/>
                                <w:b/>
                                <w:i/>
                                <w:sz w:val="28"/>
                                <w:szCs w:val="24"/>
                              </w:rPr>
                              <w:t>The</w:t>
                            </w:r>
                            <w:proofErr w:type="gramEnd"/>
                            <w:r w:rsidRPr="000B2795">
                              <w:rPr>
                                <w:rFonts w:cs="Calibri"/>
                                <w:b/>
                                <w:i/>
                                <w:sz w:val="28"/>
                                <w:szCs w:val="24"/>
                              </w:rPr>
                              <w:t xml:space="preserve"> Coastal Route to Spain</w:t>
                            </w:r>
                            <w:r w:rsidRPr="007568F5">
                              <w:rPr>
                                <w:rFonts w:cs="Calibri"/>
                                <w:i/>
                                <w:sz w:val="24"/>
                                <w:szCs w:val="24"/>
                              </w:rPr>
                              <w:t xml:space="preserve">. </w:t>
                            </w:r>
                            <w:r>
                              <w:rPr>
                                <w:rFonts w:cs="Calibri"/>
                                <w:i/>
                                <w:sz w:val="24"/>
                                <w:szCs w:val="24"/>
                              </w:rPr>
                              <w:t xml:space="preserve">  </w:t>
                            </w:r>
                          </w:p>
                          <w:p w:rsidR="00AF68C8" w:rsidRDefault="00AF68C8" w:rsidP="00AF68C8">
                            <w:pPr>
                              <w:rPr>
                                <w:i/>
                              </w:rPr>
                            </w:pPr>
                            <w:r w:rsidRPr="007568F5">
                              <w:rPr>
                                <w:rFonts w:cs="Calibri"/>
                                <w:i/>
                                <w:sz w:val="24"/>
                                <w:szCs w:val="24"/>
                              </w:rPr>
                              <w:t>If a Biscay Crossing is not possible what are the advantages and disadvantages to Cruising South of the Gironde to the Spanish Border and beyond</w:t>
                            </w:r>
                            <w:r>
                              <w:rPr>
                                <w:i/>
                              </w:rPr>
                              <w:t>?</w:t>
                            </w:r>
                          </w:p>
                          <w:p w:rsidR="00AF68C8" w:rsidRPr="00AD7774" w:rsidRDefault="00AF68C8" w:rsidP="00AF68C8">
                            <w:pPr>
                              <w:rPr>
                                <w:i/>
                              </w:rPr>
                            </w:pPr>
                          </w:p>
                          <w:p w:rsidR="00A14913" w:rsidRDefault="00A149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9C531" id="Text Box 2" o:spid="_x0000_s1027" type="#_x0000_t202" style="position:absolute;margin-left:0;margin-top:67.8pt;width:579pt;height:598.8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" fillcolor="white [3201]" stroked="f" strokeweight=".5pt">
                <v:textbox>
                  <w:txbxContent>
                    <w:p w:rsidR="00AF68C8" w:rsidRPr="000B2795" w:rsidRDefault="00AF68C8" w:rsidP="00AF68C8">
                      <w:pPr>
                        <w:rPr>
                          <w:rFonts w:cs="Calibri"/>
                          <w:b/>
                          <w:sz w:val="28"/>
                          <w:szCs w:val="24"/>
                        </w:rPr>
                      </w:pPr>
                      <w:r>
                        <w:rPr>
                          <w:rFonts w:cs="Calibri"/>
                          <w:b/>
                          <w:sz w:val="28"/>
                          <w:szCs w:val="24"/>
                        </w:rPr>
                        <w:t>March 18</w:t>
                      </w:r>
                      <w:r w:rsidRPr="00AF68C8">
                        <w:rPr>
                          <w:rFonts w:cs="Calibri"/>
                          <w:b/>
                          <w:sz w:val="28"/>
                          <w:szCs w:val="24"/>
                          <w:vertAlign w:val="superscript"/>
                        </w:rPr>
                        <w:t>th</w:t>
                      </w:r>
                      <w:r>
                        <w:rPr>
                          <w:rFonts w:cs="Calibri"/>
                          <w:b/>
                          <w:sz w:val="28"/>
                          <w:szCs w:val="24"/>
                        </w:rPr>
                        <w:t xml:space="preserve"> CA House, Limehouse, London   </w:t>
                      </w:r>
                      <w:r w:rsidRPr="000B2795">
                        <w:rPr>
                          <w:rFonts w:cs="Calibri"/>
                          <w:b/>
                          <w:sz w:val="28"/>
                          <w:szCs w:val="24"/>
                        </w:rPr>
                        <w:t>Programme</w:t>
                      </w:r>
                    </w:p>
                    <w:p w:rsidR="00AF68C8" w:rsidRPr="000B2795" w:rsidRDefault="00AF68C8" w:rsidP="00AF68C8">
                      <w:pPr>
                        <w:rPr>
                          <w:rFonts w:cs="Calibri"/>
                          <w:b/>
                          <w:sz w:val="28"/>
                          <w:szCs w:val="24"/>
                        </w:rPr>
                      </w:pPr>
                      <w:r w:rsidRPr="000B2795">
                        <w:rPr>
                          <w:rFonts w:cs="Calibri"/>
                          <w:b/>
                          <w:sz w:val="28"/>
                          <w:szCs w:val="24"/>
                        </w:rPr>
                        <w:t xml:space="preserve">10.00-11.00 </w:t>
                      </w:r>
                      <w:r>
                        <w:rPr>
                          <w:rFonts w:cs="Calibri"/>
                          <w:b/>
                          <w:sz w:val="28"/>
                          <w:szCs w:val="24"/>
                        </w:rPr>
                        <w:t xml:space="preserve">  </w:t>
                      </w:r>
                      <w:r w:rsidRPr="000B2795">
                        <w:rPr>
                          <w:rFonts w:cs="Calibri"/>
                          <w:b/>
                          <w:sz w:val="28"/>
                          <w:szCs w:val="24"/>
                        </w:rPr>
                        <w:t>Registration Tea and coffee available</w:t>
                      </w:r>
                    </w:p>
                    <w:p w:rsidR="00AF68C8" w:rsidRPr="000B2795" w:rsidRDefault="00AF68C8" w:rsidP="00AF68C8">
                      <w:pPr>
                        <w:rPr>
                          <w:rFonts w:cs="Calibri"/>
                          <w:b/>
                          <w:sz w:val="28"/>
                          <w:szCs w:val="24"/>
                        </w:rPr>
                      </w:pPr>
                      <w:r w:rsidRPr="000B2795">
                        <w:rPr>
                          <w:rFonts w:cs="Calibri"/>
                          <w:b/>
                          <w:sz w:val="28"/>
                          <w:szCs w:val="24"/>
                        </w:rPr>
                        <w:t xml:space="preserve">11.00 </w:t>
                      </w:r>
                      <w:r>
                        <w:rPr>
                          <w:rFonts w:cs="Calibri"/>
                          <w:b/>
                          <w:sz w:val="28"/>
                          <w:szCs w:val="24"/>
                        </w:rPr>
                        <w:t xml:space="preserve">  </w:t>
                      </w:r>
                      <w:r w:rsidRPr="000B2795">
                        <w:rPr>
                          <w:rFonts w:cs="Calibri"/>
                          <w:b/>
                          <w:sz w:val="28"/>
                          <w:szCs w:val="24"/>
                        </w:rPr>
                        <w:t>Welcome Judith Grimwade</w:t>
                      </w:r>
                      <w:r>
                        <w:rPr>
                          <w:rFonts w:cs="Calibri"/>
                          <w:b/>
                          <w:sz w:val="28"/>
                          <w:szCs w:val="24"/>
                        </w:rPr>
                        <w:t xml:space="preserve">  </w:t>
                      </w:r>
                      <w:r>
                        <w:rPr>
                          <w:rFonts w:cs="Calibri"/>
                          <w:b/>
                          <w:sz w:val="28"/>
                          <w:szCs w:val="24"/>
                        </w:rPr>
                        <w:t xml:space="preserve"> </w:t>
                      </w:r>
                      <w:r>
                        <w:rPr>
                          <w:rFonts w:cs="Calibri"/>
                          <w:b/>
                          <w:sz w:val="28"/>
                          <w:szCs w:val="24"/>
                        </w:rPr>
                        <w:t xml:space="preserve">Biscay Section Secretary </w:t>
                      </w:r>
                    </w:p>
                    <w:p w:rsidR="00AF68C8" w:rsidRPr="007568F5" w:rsidRDefault="00AF68C8" w:rsidP="00AF68C8">
                      <w:pPr>
                        <w:pStyle w:val="yiv7963306545msonormal"/>
                        <w:spacing w:before="0" w:beforeAutospacing="0" w:after="0" w:afterAutospacing="0"/>
                        <w:rPr>
                          <w:rFonts w:ascii="Calibri" w:hAnsi="Calibri" w:cs="Calibri"/>
                        </w:rPr>
                      </w:pPr>
                      <w:r w:rsidRPr="000B2795">
                        <w:rPr>
                          <w:rFonts w:ascii="Calibri" w:hAnsi="Calibri" w:cs="Calibri"/>
                          <w:b/>
                          <w:sz w:val="28"/>
                        </w:rPr>
                        <w:t xml:space="preserve">11.05 – 11.50  </w:t>
                      </w:r>
                      <w:r>
                        <w:rPr>
                          <w:rFonts w:ascii="Calibri" w:hAnsi="Calibri" w:cs="Calibri"/>
                          <w:b/>
                          <w:sz w:val="28"/>
                        </w:rPr>
                        <w:t xml:space="preserve"> Dr.  </w:t>
                      </w:r>
                      <w:r w:rsidRPr="000B2795">
                        <w:rPr>
                          <w:rFonts w:ascii="Calibri" w:hAnsi="Calibri" w:cs="Calibri"/>
                          <w:b/>
                          <w:sz w:val="28"/>
                        </w:rPr>
                        <w:t xml:space="preserve">Andrew </w:t>
                      </w:r>
                      <w:proofErr w:type="spellStart"/>
                      <w:r w:rsidRPr="000B2795">
                        <w:rPr>
                          <w:rFonts w:ascii="Calibri" w:hAnsi="Calibri" w:cs="Calibri"/>
                          <w:b/>
                          <w:sz w:val="28"/>
                        </w:rPr>
                        <w:t>Eccleston</w:t>
                      </w:r>
                      <w:proofErr w:type="spellEnd"/>
                      <w:r w:rsidRPr="000B2795">
                        <w:rPr>
                          <w:rFonts w:ascii="Calibri" w:hAnsi="Calibri" w:cs="Calibri"/>
                          <w:sz w:val="28"/>
                        </w:rPr>
                        <w:t xml:space="preserve">    </w:t>
                      </w:r>
                      <w:r w:rsidRPr="000B2795">
                        <w:rPr>
                          <w:rFonts w:ascii="Calibri" w:hAnsi="Calibri" w:cs="Calibri"/>
                          <w:b/>
                          <w:i/>
                          <w:sz w:val="28"/>
                        </w:rPr>
                        <w:t>“Crossing Biscay. What about the Weather</w:t>
                      </w:r>
                      <w:r w:rsidRPr="000B2795">
                        <w:rPr>
                          <w:rFonts w:ascii="Calibri" w:hAnsi="Calibri" w:cs="Calibri"/>
                          <w:b/>
                          <w:sz w:val="28"/>
                        </w:rPr>
                        <w:t>?”</w:t>
                      </w:r>
                      <w:r w:rsidRPr="000B2795">
                        <w:rPr>
                          <w:rFonts w:ascii="Calibri" w:hAnsi="Calibri" w:cs="Calibri"/>
                          <w:sz w:val="28"/>
                        </w:rPr>
                        <w:t xml:space="preserve">  </w:t>
                      </w:r>
                    </w:p>
                    <w:p w:rsidR="00AF68C8" w:rsidRPr="007568F5" w:rsidRDefault="00AF68C8" w:rsidP="00AF68C8">
                      <w:pPr>
                        <w:pStyle w:val="yiv7963306545msonormal"/>
                        <w:spacing w:before="0" w:beforeAutospacing="0" w:after="0" w:afterAutospacing="0"/>
                        <w:rPr>
                          <w:rFonts w:ascii="Calibri" w:hAnsi="Calibri" w:cs="Calibri"/>
                          <w:i/>
                        </w:rPr>
                      </w:pPr>
                      <w:r w:rsidRPr="007568F5">
                        <w:rPr>
                          <w:rFonts w:ascii="Calibri" w:hAnsi="Calibri" w:cs="Calibri"/>
                        </w:rPr>
                        <w:t> </w:t>
                      </w:r>
                      <w:r w:rsidRPr="007568F5">
                        <w:rPr>
                          <w:rFonts w:ascii="Calibri" w:hAnsi="Calibri" w:cs="Calibri"/>
                          <w:i/>
                        </w:rPr>
                        <w:t>Andrew will highlight some of the sources of weather information that can be used to prepare for a Biscay Crossing. His talk will include a set of real data gathered over several days with the aim of identifying a ‘weather window’ for making a safe a passage.</w:t>
                      </w:r>
                    </w:p>
                    <w:p w:rsidR="00AF68C8" w:rsidRPr="000B2795" w:rsidRDefault="00AF68C8" w:rsidP="00AF68C8">
                      <w:pPr>
                        <w:spacing w:after="0"/>
                        <w:rPr>
                          <w:rFonts w:cs="Calibri"/>
                          <w:b/>
                          <w:sz w:val="28"/>
                          <w:szCs w:val="24"/>
                        </w:rPr>
                      </w:pPr>
                      <w:r w:rsidRPr="000B2795">
                        <w:rPr>
                          <w:rFonts w:cs="Calibri"/>
                          <w:b/>
                          <w:sz w:val="28"/>
                          <w:szCs w:val="24"/>
                        </w:rPr>
                        <w:t xml:space="preserve">11.50 – 12.35   Chris Singer    </w:t>
                      </w:r>
                      <w:r w:rsidRPr="000B2795">
                        <w:rPr>
                          <w:rFonts w:cs="Calibri"/>
                          <w:b/>
                          <w:i/>
                          <w:sz w:val="28"/>
                          <w:szCs w:val="24"/>
                        </w:rPr>
                        <w:t>Crossing Biscay</w:t>
                      </w:r>
                      <w:r w:rsidRPr="000B2795">
                        <w:rPr>
                          <w:rFonts w:cs="Calibri"/>
                          <w:b/>
                          <w:sz w:val="28"/>
                          <w:szCs w:val="24"/>
                        </w:rPr>
                        <w:t xml:space="preserve">  </w:t>
                      </w:r>
                    </w:p>
                    <w:p w:rsidR="00AF68C8" w:rsidRDefault="00AF68C8" w:rsidP="00AF68C8">
                      <w:pPr>
                        <w:rPr>
                          <w:rFonts w:cs="Calibri"/>
                          <w:i/>
                          <w:sz w:val="24"/>
                          <w:szCs w:val="24"/>
                        </w:rPr>
                      </w:pPr>
                      <w:r w:rsidRPr="007568F5">
                        <w:rPr>
                          <w:rFonts w:cs="Calibri"/>
                          <w:i/>
                          <w:sz w:val="24"/>
                          <w:szCs w:val="24"/>
                        </w:rPr>
                        <w:t xml:space="preserve">Chris and Sue Singer have made several Biscay Crossings, in both directions, some longer than others. They sail a traditional boat and prefer to use the wind rather than motor. </w:t>
                      </w:r>
                    </w:p>
                    <w:p w:rsidR="00AF68C8" w:rsidRDefault="00AF68C8" w:rsidP="00AF68C8">
                      <w:pPr>
                        <w:spacing w:after="0" w:line="240" w:lineRule="auto"/>
                        <w:rPr>
                          <w:rFonts w:cs="Calibri"/>
                          <w:b/>
                          <w:sz w:val="28"/>
                          <w:szCs w:val="24"/>
                        </w:rPr>
                      </w:pPr>
                      <w:r w:rsidRPr="000B2795">
                        <w:rPr>
                          <w:rFonts w:cs="Calibri"/>
                          <w:b/>
                          <w:sz w:val="28"/>
                          <w:szCs w:val="24"/>
                        </w:rPr>
                        <w:t xml:space="preserve">12.35 – 14.00  </w:t>
                      </w:r>
                      <w:r>
                        <w:rPr>
                          <w:rFonts w:cs="Calibri"/>
                          <w:b/>
                          <w:sz w:val="28"/>
                          <w:szCs w:val="24"/>
                        </w:rPr>
                        <w:t xml:space="preserve"> </w:t>
                      </w:r>
                      <w:r w:rsidRPr="000B2795">
                        <w:rPr>
                          <w:rFonts w:cs="Calibri"/>
                          <w:b/>
                          <w:sz w:val="28"/>
                          <w:szCs w:val="24"/>
                        </w:rPr>
                        <w:t>Lunch</w:t>
                      </w:r>
                      <w:r>
                        <w:rPr>
                          <w:rFonts w:cs="Calibri"/>
                          <w:b/>
                          <w:sz w:val="28"/>
                          <w:szCs w:val="24"/>
                        </w:rPr>
                        <w:t xml:space="preserve"> </w:t>
                      </w:r>
                    </w:p>
                    <w:p w:rsidR="00AF68C8" w:rsidRDefault="00AF68C8" w:rsidP="00AF68C8">
                      <w:pPr>
                        <w:spacing w:after="0" w:line="240" w:lineRule="auto"/>
                        <w:rPr>
                          <w:rFonts w:cs="Calibri"/>
                          <w:b/>
                          <w:sz w:val="28"/>
                          <w:szCs w:val="24"/>
                        </w:rPr>
                      </w:pPr>
                    </w:p>
                    <w:p w:rsidR="00AF68C8" w:rsidRPr="000B2795" w:rsidRDefault="00AF68C8" w:rsidP="00AF68C8">
                      <w:pPr>
                        <w:spacing w:after="0" w:line="240" w:lineRule="auto"/>
                        <w:rPr>
                          <w:rFonts w:ascii="Calibri" w:hAnsi="Calibri" w:cs="Calibri"/>
                          <w:b/>
                          <w:sz w:val="28"/>
                        </w:rPr>
                      </w:pPr>
                      <w:r w:rsidRPr="000B2795">
                        <w:rPr>
                          <w:rFonts w:ascii="Calibri" w:hAnsi="Calibri" w:cs="Calibri"/>
                          <w:b/>
                          <w:sz w:val="28"/>
                        </w:rPr>
                        <w:t xml:space="preserve">14.00- 14.45 </w:t>
                      </w:r>
                      <w:r>
                        <w:rPr>
                          <w:rFonts w:ascii="Calibri" w:hAnsi="Calibri" w:cs="Calibri"/>
                          <w:b/>
                          <w:sz w:val="28"/>
                        </w:rPr>
                        <w:t xml:space="preserve"> </w:t>
                      </w:r>
                      <w:r w:rsidRPr="000B2795">
                        <w:rPr>
                          <w:rFonts w:ascii="Calibri" w:hAnsi="Calibri" w:cs="Calibri"/>
                          <w:b/>
                          <w:sz w:val="28"/>
                        </w:rPr>
                        <w:t xml:space="preserve"> Robert </w:t>
                      </w:r>
                      <w:proofErr w:type="gramStart"/>
                      <w:r w:rsidRPr="000B2795">
                        <w:rPr>
                          <w:rFonts w:ascii="Calibri" w:hAnsi="Calibri" w:cs="Calibri"/>
                          <w:b/>
                          <w:sz w:val="28"/>
                        </w:rPr>
                        <w:t xml:space="preserve">Stevens  </w:t>
                      </w:r>
                      <w:r w:rsidRPr="000B2795">
                        <w:rPr>
                          <w:rFonts w:ascii="Calibri" w:hAnsi="Calibri" w:cs="Calibri"/>
                          <w:b/>
                          <w:sz w:val="24"/>
                        </w:rPr>
                        <w:t>MD</w:t>
                      </w:r>
                      <w:proofErr w:type="gramEnd"/>
                      <w:r w:rsidRPr="000B2795">
                        <w:rPr>
                          <w:rFonts w:ascii="Calibri" w:hAnsi="Calibri" w:cs="Calibri"/>
                          <w:b/>
                          <w:sz w:val="24"/>
                        </w:rPr>
                        <w:t xml:space="preserve"> of Topsail Insurance Ltd   </w:t>
                      </w:r>
                      <w:r w:rsidRPr="000B2795">
                        <w:rPr>
                          <w:rFonts w:ascii="Calibri" w:hAnsi="Calibri" w:cs="Calibri"/>
                          <w:b/>
                          <w:i/>
                          <w:sz w:val="28"/>
                        </w:rPr>
                        <w:t xml:space="preserve">Insurance for Offshore Cruising    </w:t>
                      </w:r>
                    </w:p>
                    <w:p w:rsidR="00AF68C8" w:rsidRPr="007568F5" w:rsidRDefault="00AF68C8" w:rsidP="00AF68C8">
                      <w:pPr>
                        <w:pStyle w:val="yiv0864504671msonormal"/>
                        <w:spacing w:before="0" w:beforeAutospacing="0"/>
                        <w:rPr>
                          <w:rFonts w:ascii="Calibri" w:hAnsi="Calibri" w:cs="Calibri"/>
                          <w:i/>
                        </w:rPr>
                      </w:pPr>
                      <w:r w:rsidRPr="007568F5">
                        <w:rPr>
                          <w:rFonts w:ascii="Calibri" w:hAnsi="Calibri" w:cs="Calibri"/>
                          <w:i/>
                        </w:rPr>
                        <w:t>Rob started in marine insurance 32 years ago and in that time has built up a wealth of experience. He established Topsail and from small beginnings of insuring the Blue Water Rally fleet, has built up the company to be recognised as the specialist yacht cruising insurer. Rob will be giving an overview of what insurance you may need to think about when going further afield, both in terms of the boat and your long duration travel insurance.</w:t>
                      </w:r>
                    </w:p>
                    <w:p w:rsidR="00AF68C8" w:rsidRDefault="00AF68C8" w:rsidP="00AF68C8">
                      <w:pPr>
                        <w:rPr>
                          <w:rFonts w:cs="Calibri"/>
                          <w:sz w:val="24"/>
                          <w:szCs w:val="24"/>
                        </w:rPr>
                      </w:pPr>
                      <w:r w:rsidRPr="000B2795">
                        <w:rPr>
                          <w:rFonts w:cs="Calibri"/>
                          <w:b/>
                          <w:sz w:val="28"/>
                          <w:szCs w:val="24"/>
                        </w:rPr>
                        <w:t>14.45- 15.30   Miranda Delmar-Morgan</w:t>
                      </w:r>
                      <w:r w:rsidRPr="000B2795">
                        <w:rPr>
                          <w:rFonts w:cs="Calibri"/>
                          <w:sz w:val="28"/>
                          <w:szCs w:val="24"/>
                        </w:rPr>
                        <w:t xml:space="preserve">   </w:t>
                      </w:r>
                      <w:r w:rsidRPr="000B2795">
                        <w:rPr>
                          <w:rFonts w:cs="Calibri"/>
                          <w:b/>
                          <w:sz w:val="24"/>
                          <w:szCs w:val="24"/>
                        </w:rPr>
                        <w:t>Editor of Reeds Marine Distance Tables and Reeds</w:t>
                      </w:r>
                      <w:r>
                        <w:rPr>
                          <w:rFonts w:cs="Calibri"/>
                          <w:sz w:val="24"/>
                          <w:szCs w:val="24"/>
                        </w:rPr>
                        <w:t xml:space="preserve"> </w:t>
                      </w:r>
                      <w:r w:rsidRPr="000B2795">
                        <w:rPr>
                          <w:rFonts w:cs="Calibri"/>
                          <w:b/>
                          <w:sz w:val="24"/>
                          <w:szCs w:val="24"/>
                        </w:rPr>
                        <w:t>Maritime Handbook</w:t>
                      </w:r>
                      <w:r>
                        <w:rPr>
                          <w:rFonts w:cs="Calibri"/>
                          <w:sz w:val="24"/>
                          <w:szCs w:val="24"/>
                        </w:rPr>
                        <w:t xml:space="preserve">      ‘</w:t>
                      </w:r>
                      <w:r w:rsidRPr="000B2795">
                        <w:rPr>
                          <w:rFonts w:cs="Calibri"/>
                          <w:b/>
                          <w:i/>
                          <w:sz w:val="28"/>
                          <w:szCs w:val="24"/>
                        </w:rPr>
                        <w:t>I wouldn’t have started from here</w:t>
                      </w:r>
                      <w:r w:rsidRPr="000B2795">
                        <w:rPr>
                          <w:rFonts w:cs="Calibri"/>
                          <w:b/>
                          <w:sz w:val="28"/>
                          <w:szCs w:val="24"/>
                        </w:rPr>
                        <w:t>’</w:t>
                      </w:r>
                    </w:p>
                    <w:p w:rsidR="00AF68C8" w:rsidRPr="000B2795" w:rsidRDefault="00AF68C8" w:rsidP="00AF68C8">
                      <w:pPr>
                        <w:rPr>
                          <w:rFonts w:cs="Calibri"/>
                          <w:i/>
                          <w:sz w:val="24"/>
                          <w:szCs w:val="24"/>
                        </w:rPr>
                      </w:pPr>
                      <w:r w:rsidRPr="000B2795">
                        <w:rPr>
                          <w:rFonts w:cs="Calibri"/>
                          <w:i/>
                          <w:sz w:val="24"/>
                          <w:szCs w:val="24"/>
                        </w:rPr>
                        <w:t xml:space="preserve"> </w:t>
                      </w:r>
                      <w:r>
                        <w:rPr>
                          <w:rFonts w:cs="Calibri"/>
                          <w:i/>
                          <w:sz w:val="24"/>
                          <w:szCs w:val="24"/>
                        </w:rPr>
                        <w:t>Last year, Miranda</w:t>
                      </w:r>
                      <w:r w:rsidRPr="000B2795">
                        <w:rPr>
                          <w:rFonts w:cs="Calibri"/>
                          <w:i/>
                          <w:sz w:val="24"/>
                          <w:szCs w:val="24"/>
                        </w:rPr>
                        <w:t xml:space="preserve"> and her husband, Edward, sailed from Hamble to </w:t>
                      </w:r>
                      <w:proofErr w:type="spellStart"/>
                      <w:r w:rsidRPr="000B2795">
                        <w:rPr>
                          <w:rFonts w:cs="Calibri"/>
                          <w:i/>
                          <w:sz w:val="24"/>
                          <w:szCs w:val="24"/>
                        </w:rPr>
                        <w:t>Baiona</w:t>
                      </w:r>
                      <w:proofErr w:type="spellEnd"/>
                      <w:r w:rsidRPr="000B2795">
                        <w:rPr>
                          <w:rFonts w:cs="Calibri"/>
                          <w:i/>
                          <w:sz w:val="24"/>
                          <w:szCs w:val="24"/>
                        </w:rPr>
                        <w:t xml:space="preserve"> and back again, via La Rochelle. This curious routeing will be explained. She will discuss the various downwind canvas options and discuss the trials, tribulations and pitfalls of cruising shorthanded, tackling an ocean passage, landfall and departure points, and the tiresome bit in between.  She and Edward cruise extensively on Polar Bear, a timber, Holman &amp; </w:t>
                      </w:r>
                      <w:proofErr w:type="spellStart"/>
                      <w:r w:rsidRPr="000B2795">
                        <w:rPr>
                          <w:rFonts w:cs="Calibri"/>
                          <w:i/>
                          <w:sz w:val="24"/>
                          <w:szCs w:val="24"/>
                        </w:rPr>
                        <w:t>Pye</w:t>
                      </w:r>
                      <w:proofErr w:type="spellEnd"/>
                      <w:r w:rsidRPr="000B2795">
                        <w:rPr>
                          <w:rFonts w:cs="Calibri"/>
                          <w:i/>
                          <w:sz w:val="24"/>
                          <w:szCs w:val="24"/>
                        </w:rPr>
                        <w:t xml:space="preserve">, 3/4 tonner which was abandoned in the 1979 </w:t>
                      </w:r>
                      <w:proofErr w:type="spellStart"/>
                      <w:r w:rsidRPr="000B2795">
                        <w:rPr>
                          <w:rFonts w:cs="Calibri"/>
                          <w:i/>
                          <w:sz w:val="24"/>
                          <w:szCs w:val="24"/>
                        </w:rPr>
                        <w:t>Fastnet</w:t>
                      </w:r>
                      <w:proofErr w:type="spellEnd"/>
                      <w:r w:rsidRPr="000B2795">
                        <w:rPr>
                          <w:rFonts w:cs="Calibri"/>
                          <w:i/>
                          <w:sz w:val="24"/>
                          <w:szCs w:val="24"/>
                        </w:rPr>
                        <w:t xml:space="preserve"> Race.</w:t>
                      </w:r>
                    </w:p>
                    <w:p w:rsidR="00AF68C8" w:rsidRPr="000B2795" w:rsidRDefault="00AF68C8" w:rsidP="00AF68C8">
                      <w:pPr>
                        <w:rPr>
                          <w:rFonts w:cs="Calibri"/>
                          <w:b/>
                          <w:sz w:val="28"/>
                          <w:szCs w:val="24"/>
                        </w:rPr>
                      </w:pPr>
                      <w:r w:rsidRPr="000B2795">
                        <w:rPr>
                          <w:rFonts w:cs="Calibri"/>
                          <w:b/>
                          <w:sz w:val="28"/>
                          <w:szCs w:val="24"/>
                        </w:rPr>
                        <w:t>15.30 – 16.00 Tea</w:t>
                      </w:r>
                    </w:p>
                    <w:p w:rsidR="00AF68C8" w:rsidRDefault="00AF68C8" w:rsidP="00AF68C8">
                      <w:pPr>
                        <w:pStyle w:val="NormalWeb"/>
                        <w:spacing w:after="0" w:afterAutospacing="0"/>
                        <w:rPr>
                          <w:rFonts w:ascii="Calibri" w:hAnsi="Calibri" w:cs="Calibri"/>
                          <w:b/>
                          <w:i/>
                          <w:iCs/>
                          <w:sz w:val="28"/>
                        </w:rPr>
                      </w:pPr>
                      <w:r w:rsidRPr="000B2795">
                        <w:rPr>
                          <w:rFonts w:ascii="Calibri" w:hAnsi="Calibri" w:cs="Calibri"/>
                          <w:b/>
                          <w:sz w:val="28"/>
                        </w:rPr>
                        <w:t xml:space="preserve">16.00-16.45   Peter </w:t>
                      </w:r>
                      <w:proofErr w:type="gramStart"/>
                      <w:r w:rsidRPr="000B2795">
                        <w:rPr>
                          <w:rFonts w:ascii="Calibri" w:hAnsi="Calibri" w:cs="Calibri"/>
                          <w:b/>
                          <w:sz w:val="28"/>
                        </w:rPr>
                        <w:t xml:space="preserve">Lyle </w:t>
                      </w:r>
                      <w:r w:rsidR="003A2E99">
                        <w:rPr>
                          <w:rFonts w:ascii="Calibri" w:hAnsi="Calibri" w:cs="Calibri"/>
                          <w:b/>
                          <w:i/>
                          <w:iCs/>
                          <w:sz w:val="28"/>
                        </w:rPr>
                        <w:t xml:space="preserve"> "</w:t>
                      </w:r>
                      <w:proofErr w:type="gramEnd"/>
                      <w:r w:rsidR="003A2E99">
                        <w:rPr>
                          <w:rFonts w:ascii="Calibri" w:hAnsi="Calibri" w:cs="Calibri"/>
                          <w:b/>
                          <w:i/>
                          <w:iCs/>
                          <w:sz w:val="28"/>
                        </w:rPr>
                        <w:t xml:space="preserve">From </w:t>
                      </w:r>
                      <w:proofErr w:type="spellStart"/>
                      <w:r w:rsidR="003A2E99">
                        <w:rPr>
                          <w:rFonts w:ascii="Calibri" w:hAnsi="Calibri" w:cs="Calibri"/>
                          <w:b/>
                          <w:i/>
                          <w:iCs/>
                          <w:sz w:val="28"/>
                        </w:rPr>
                        <w:t>Bén</w:t>
                      </w:r>
                      <w:bookmarkStart w:id="1" w:name="_GoBack"/>
                      <w:bookmarkEnd w:id="1"/>
                      <w:r>
                        <w:rPr>
                          <w:rFonts w:ascii="Calibri" w:hAnsi="Calibri" w:cs="Calibri"/>
                          <w:b/>
                          <w:i/>
                          <w:iCs/>
                          <w:sz w:val="28"/>
                        </w:rPr>
                        <w:t>odet</w:t>
                      </w:r>
                      <w:proofErr w:type="spellEnd"/>
                      <w:r>
                        <w:rPr>
                          <w:rFonts w:ascii="Calibri" w:hAnsi="Calibri" w:cs="Calibri"/>
                          <w:b/>
                          <w:i/>
                          <w:iCs/>
                          <w:sz w:val="28"/>
                        </w:rPr>
                        <w:t xml:space="preserve"> across Biscay  and back </w:t>
                      </w:r>
                      <w:r w:rsidRPr="000B2795">
                        <w:rPr>
                          <w:rFonts w:ascii="Calibri" w:hAnsi="Calibri" w:cs="Calibri"/>
                          <w:b/>
                          <w:i/>
                          <w:iCs/>
                          <w:sz w:val="28"/>
                        </w:rPr>
                        <w:t>... t</w:t>
                      </w:r>
                      <w:r>
                        <w:rPr>
                          <w:rFonts w:ascii="Calibri" w:hAnsi="Calibri" w:cs="Calibri"/>
                          <w:b/>
                          <w:i/>
                          <w:iCs/>
                          <w:sz w:val="28"/>
                        </w:rPr>
                        <w:t>he best laid plans  "</w:t>
                      </w:r>
                      <w:r w:rsidRPr="000B2795">
                        <w:rPr>
                          <w:rFonts w:ascii="Calibri" w:hAnsi="Calibri" w:cs="Calibri"/>
                          <w:b/>
                          <w:i/>
                          <w:iCs/>
                          <w:sz w:val="28"/>
                        </w:rPr>
                        <w:t xml:space="preserve">    </w:t>
                      </w:r>
                    </w:p>
                    <w:p w:rsidR="00AF68C8" w:rsidRPr="000B2795" w:rsidRDefault="00AF68C8" w:rsidP="00AF68C8">
                      <w:pPr>
                        <w:pStyle w:val="NormalWeb"/>
                        <w:spacing w:before="0" w:beforeAutospacing="0"/>
                        <w:rPr>
                          <w:rFonts w:ascii="Calibri" w:hAnsi="Calibri" w:cs="Calibri"/>
                          <w:i/>
                          <w:sz w:val="22"/>
                        </w:rPr>
                      </w:pPr>
                      <w:r w:rsidRPr="000B2795">
                        <w:rPr>
                          <w:rFonts w:ascii="Calibri" w:hAnsi="Calibri" w:cs="Calibri"/>
                          <w:i/>
                          <w:iCs/>
                        </w:rPr>
                        <w:t>Getting there was the easy bit. Coming home was another story</w:t>
                      </w:r>
                      <w:r w:rsidRPr="000B2795">
                        <w:rPr>
                          <w:rFonts w:ascii="Calibri" w:hAnsi="Calibri" w:cs="Calibri"/>
                          <w:i/>
                          <w:iCs/>
                          <w:sz w:val="22"/>
                        </w:rPr>
                        <w:t>.</w:t>
                      </w:r>
                    </w:p>
                    <w:p w:rsidR="00AF68C8" w:rsidRPr="007568F5" w:rsidRDefault="00AF68C8" w:rsidP="00AF68C8">
                      <w:pPr>
                        <w:spacing w:after="0"/>
                        <w:rPr>
                          <w:rFonts w:cs="Calibri"/>
                          <w:i/>
                          <w:sz w:val="24"/>
                          <w:szCs w:val="24"/>
                        </w:rPr>
                      </w:pPr>
                      <w:r w:rsidRPr="000B2795">
                        <w:rPr>
                          <w:rFonts w:cs="Calibri"/>
                          <w:b/>
                          <w:sz w:val="28"/>
                          <w:szCs w:val="24"/>
                        </w:rPr>
                        <w:t xml:space="preserve">16.45- 17.30    Judith Grimwade    </w:t>
                      </w:r>
                      <w:proofErr w:type="gramStart"/>
                      <w:r w:rsidRPr="000B2795">
                        <w:rPr>
                          <w:rFonts w:cs="Calibri"/>
                          <w:b/>
                          <w:i/>
                          <w:sz w:val="28"/>
                          <w:szCs w:val="24"/>
                        </w:rPr>
                        <w:t>The</w:t>
                      </w:r>
                      <w:proofErr w:type="gramEnd"/>
                      <w:r w:rsidRPr="000B2795">
                        <w:rPr>
                          <w:rFonts w:cs="Calibri"/>
                          <w:b/>
                          <w:i/>
                          <w:sz w:val="28"/>
                          <w:szCs w:val="24"/>
                        </w:rPr>
                        <w:t xml:space="preserve"> Coastal Route to Spain</w:t>
                      </w:r>
                      <w:r w:rsidRPr="007568F5">
                        <w:rPr>
                          <w:rFonts w:cs="Calibri"/>
                          <w:i/>
                          <w:sz w:val="24"/>
                          <w:szCs w:val="24"/>
                        </w:rPr>
                        <w:t xml:space="preserve">. </w:t>
                      </w:r>
                      <w:r>
                        <w:rPr>
                          <w:rFonts w:cs="Calibri"/>
                          <w:i/>
                          <w:sz w:val="24"/>
                          <w:szCs w:val="24"/>
                        </w:rPr>
                        <w:t xml:space="preserve">  </w:t>
                      </w:r>
                    </w:p>
                    <w:p w:rsidR="00AF68C8" w:rsidRDefault="00AF68C8" w:rsidP="00AF68C8">
                      <w:pPr>
                        <w:rPr>
                          <w:i/>
                        </w:rPr>
                      </w:pPr>
                      <w:r w:rsidRPr="007568F5">
                        <w:rPr>
                          <w:rFonts w:cs="Calibri"/>
                          <w:i/>
                          <w:sz w:val="24"/>
                          <w:szCs w:val="24"/>
                        </w:rPr>
                        <w:t>If a Biscay Crossing is not possible what are the advantages and disadvantages to Cruising South of the Gironde to the Spanish Border and beyond</w:t>
                      </w:r>
                      <w:r>
                        <w:rPr>
                          <w:i/>
                        </w:rPr>
                        <w:t>?</w:t>
                      </w:r>
                    </w:p>
                    <w:p w:rsidR="00AF68C8" w:rsidRPr="00AD7774" w:rsidRDefault="00AF68C8" w:rsidP="00AF68C8">
                      <w:pPr>
                        <w:rPr>
                          <w:i/>
                        </w:rPr>
                      </w:pPr>
                    </w:p>
                    <w:p w:rsidR="00A14913" w:rsidRDefault="00A14913"/>
                  </w:txbxContent>
                </v:textbox>
                <w10:wrap anchorx="margin"/>
              </v:shape>
            </w:pict>
          </mc:Fallback>
        </mc:AlternateContent>
      </w:r>
      <w:r w:rsidR="00A14913">
        <w:rPr>
          <w:noProof/>
          <w:lang w:eastAsia="en-GB"/>
        </w:rPr>
        <w:drawing>
          <wp:anchor distT="0" distB="0" distL="114300" distR="114300" simplePos="0" relativeHeight="251679744" behindDoc="0" locked="0" layoutInCell="1" allowOverlap="1" wp14:anchorId="5B778E53" wp14:editId="149BE371">
            <wp:simplePos x="0" y="0"/>
            <wp:positionH relativeFrom="margin">
              <wp:align>center</wp:align>
            </wp:positionH>
            <wp:positionV relativeFrom="margin">
              <wp:posOffset>-405765</wp:posOffset>
            </wp:positionV>
            <wp:extent cx="7463790" cy="1257300"/>
            <wp:effectExtent l="0" t="0" r="381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lyer_hea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63790" cy="1257300"/>
                    </a:xfrm>
                    <a:prstGeom prst="rect">
                      <a:avLst/>
                    </a:prstGeom>
                  </pic:spPr>
                </pic:pic>
              </a:graphicData>
            </a:graphic>
            <wp14:sizeRelH relativeFrom="margin">
              <wp14:pctWidth>0</wp14:pctWidth>
            </wp14:sizeRelH>
            <wp14:sizeRelV relativeFrom="margin">
              <wp14:pctHeight>0</wp14:pctHeight>
            </wp14:sizeRelV>
          </wp:anchor>
        </w:drawing>
      </w:r>
    </w:p>
    <w:bookmarkEnd w:id="0"/>
    <w:p w:rsidR="004C4945" w:rsidRDefault="00F21C26">
      <w:r>
        <w:rPr>
          <w:noProof/>
          <w:lang w:eastAsia="en-GB"/>
        </w:rPr>
        <w:drawing>
          <wp:anchor distT="0" distB="0" distL="114300" distR="114300" simplePos="0" relativeHeight="251681792" behindDoc="0" locked="0" layoutInCell="1" allowOverlap="1" wp14:anchorId="5F046A7B" wp14:editId="4775E1C0">
            <wp:simplePos x="0" y="0"/>
            <wp:positionH relativeFrom="margin">
              <wp:align>center</wp:align>
            </wp:positionH>
            <wp:positionV relativeFrom="margin">
              <wp:posOffset>8409940</wp:posOffset>
            </wp:positionV>
            <wp:extent cx="7390130" cy="175958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lyer_foot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90130" cy="1759585"/>
                    </a:xfrm>
                    <a:prstGeom prst="rect">
                      <a:avLst/>
                    </a:prstGeom>
                  </pic:spPr>
                </pic:pic>
              </a:graphicData>
            </a:graphic>
            <wp14:sizeRelH relativeFrom="margin">
              <wp14:pctWidth>0</wp14:pctWidth>
            </wp14:sizeRelH>
            <wp14:sizeRelV relativeFrom="margin">
              <wp14:pctHeight>0</wp14:pctHeight>
            </wp14:sizeRelV>
          </wp:anchor>
        </w:drawing>
      </w:r>
      <w:r w:rsidR="004C4945">
        <w:br w:type="page"/>
      </w:r>
      <w:r w:rsidR="00A14913">
        <w:rPr>
          <w:noProof/>
          <w:lang w:eastAsia="en-GB"/>
        </w:rPr>
        <w:lastRenderedPageBreak/>
        <mc:AlternateContent>
          <mc:Choice Requires="wps">
            <w:drawing>
              <wp:anchor distT="0" distB="0" distL="114300" distR="114300" simplePos="0" relativeHeight="251682816" behindDoc="0" locked="0" layoutInCell="1" allowOverlap="1">
                <wp:simplePos x="0" y="0"/>
                <wp:positionH relativeFrom="column">
                  <wp:posOffset>-350520</wp:posOffset>
                </wp:positionH>
                <wp:positionV relativeFrom="paragraph">
                  <wp:posOffset>419100</wp:posOffset>
                </wp:positionV>
                <wp:extent cx="7330440" cy="7940040"/>
                <wp:effectExtent l="0" t="0" r="3810" b="3810"/>
                <wp:wrapNone/>
                <wp:docPr id="3" name="Text Box 3"/>
                <wp:cNvGraphicFramePr/>
                <a:graphic xmlns:a="http://schemas.openxmlformats.org/drawingml/2006/main">
                  <a:graphicData uri="http://schemas.microsoft.com/office/word/2010/wordprocessingShape">
                    <wps:wsp>
                      <wps:cNvSpPr txBox="1"/>
                      <wps:spPr>
                        <a:xfrm>
                          <a:off x="0" y="0"/>
                          <a:ext cx="7330440" cy="7940040"/>
                        </a:xfrm>
                        <a:prstGeom prst="rect">
                          <a:avLst/>
                        </a:prstGeom>
                        <a:solidFill>
                          <a:schemeClr val="lt1"/>
                        </a:solidFill>
                        <a:ln w="6350">
                          <a:noFill/>
                        </a:ln>
                      </wps:spPr>
                      <wps:txbx>
                        <w:txbxContent>
                          <w:p w:rsidR="00A14913" w:rsidRPr="00A14913" w:rsidRDefault="00A14913" w:rsidP="00A14913">
                            <w:pPr>
                              <w:rPr>
                                <w:rFonts w:asciiTheme="majorHAnsi" w:hAnsiTheme="majorHAnsi" w:cstheme="majorHAns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8" type="#_x0000_t202" style="position:absolute;margin-left:-27.6pt;margin-top:33pt;width:577.2pt;height:625.2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" fillcolor="white [3201]" stroked="f" strokeweight=".5pt">
                <v:textbox>
                  <w:txbxContent>
                    <w:p w:rsidR="00A14913" w:rsidRPr="00A14913" w:rsidRDefault="00A14913" w:rsidP="00A14913">
                      <w:pPr>
                        <w:rPr>
                          <w:rFonts w:asciiTheme="majorHAnsi" w:hAnsiTheme="majorHAnsi" w:cstheme="majorHAnsi"/>
                          <w:sz w:val="20"/>
                        </w:rPr>
                      </w:pPr>
                    </w:p>
                  </w:txbxContent>
                </v:textbox>
              </v:shape>
            </w:pict>
          </mc:Fallback>
        </mc:AlternateContent>
      </w:r>
    </w:p>
    <w:sectPr w:rsidR="004C4945" w:rsidSect="00C273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issBold">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311"/>
    <w:rsid w:val="000129D0"/>
    <w:rsid w:val="000D4B64"/>
    <w:rsid w:val="000F5D1B"/>
    <w:rsid w:val="001E1D0F"/>
    <w:rsid w:val="002505BC"/>
    <w:rsid w:val="00333BF1"/>
    <w:rsid w:val="00377468"/>
    <w:rsid w:val="003A2E99"/>
    <w:rsid w:val="004C4945"/>
    <w:rsid w:val="005C01F5"/>
    <w:rsid w:val="0069541B"/>
    <w:rsid w:val="006A2637"/>
    <w:rsid w:val="006E5714"/>
    <w:rsid w:val="0077234C"/>
    <w:rsid w:val="007B7332"/>
    <w:rsid w:val="008352B3"/>
    <w:rsid w:val="008873FB"/>
    <w:rsid w:val="008925B8"/>
    <w:rsid w:val="008D6772"/>
    <w:rsid w:val="009810BE"/>
    <w:rsid w:val="00A14913"/>
    <w:rsid w:val="00AF68C8"/>
    <w:rsid w:val="00B66CF2"/>
    <w:rsid w:val="00C27311"/>
    <w:rsid w:val="00D23ED0"/>
    <w:rsid w:val="00EA09DC"/>
    <w:rsid w:val="00EE6605"/>
    <w:rsid w:val="00F0103B"/>
    <w:rsid w:val="00F21C26"/>
    <w:rsid w:val="00F64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B2708-4528-47A1-82E9-55614E46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772"/>
    <w:rPr>
      <w:rFonts w:ascii="Segoe UI" w:hAnsi="Segoe UI" w:cs="Segoe UI"/>
      <w:sz w:val="18"/>
      <w:szCs w:val="18"/>
    </w:rPr>
  </w:style>
  <w:style w:type="paragraph" w:styleId="ListParagraph">
    <w:name w:val="List Paragraph"/>
    <w:basedOn w:val="Normal"/>
    <w:uiPriority w:val="34"/>
    <w:qFormat/>
    <w:rsid w:val="008352B3"/>
    <w:pPr>
      <w:ind w:left="720"/>
      <w:contextualSpacing/>
    </w:pPr>
  </w:style>
  <w:style w:type="paragraph" w:styleId="NormalWeb">
    <w:name w:val="Normal (Web)"/>
    <w:basedOn w:val="Normal"/>
    <w:uiPriority w:val="99"/>
    <w:semiHidden/>
    <w:unhideWhenUsed/>
    <w:rsid w:val="00AF6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7963306545msonormal">
    <w:name w:val="yiv7963306545msonormal"/>
    <w:basedOn w:val="Normal"/>
    <w:rsid w:val="00AF6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0864504671msonormal">
    <w:name w:val="yiv0864504671msonormal"/>
    <w:basedOn w:val="Normal"/>
    <w:rsid w:val="00AF68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675E6-B5D2-4C25-81AC-68CFF1D5E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Jacinto deMatos</dc:creator>
  <cp:keywords/>
  <dc:description/>
  <cp:lastModifiedBy>Judith Grimwade</cp:lastModifiedBy>
  <cp:revision>2</cp:revision>
  <cp:lastPrinted>2016-10-25T11:51:00Z</cp:lastPrinted>
  <dcterms:created xsi:type="dcterms:W3CDTF">2017-03-06T10:54:00Z</dcterms:created>
  <dcterms:modified xsi:type="dcterms:W3CDTF">2017-03-06T10:54:00Z</dcterms:modified>
</cp:coreProperties>
</file>