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D2EFB" w14:textId="41381631" w:rsidR="00AD34AC" w:rsidRDefault="00000000">
      <w:pPr>
        <w:spacing w:before="120" w:after="120"/>
        <w:rPr>
          <w:b/>
          <w:sz w:val="24"/>
          <w:szCs w:val="24"/>
        </w:rPr>
      </w:pPr>
      <w:r>
        <w:rPr>
          <w:b/>
          <w:sz w:val="24"/>
          <w:szCs w:val="24"/>
        </w:rPr>
        <w:t>Essex Section Brightlingsea Rally 24-26</w:t>
      </w:r>
      <w:r w:rsidR="003B34C8">
        <w:rPr>
          <w:b/>
          <w:sz w:val="24"/>
          <w:szCs w:val="24"/>
        </w:rPr>
        <w:t xml:space="preserve"> </w:t>
      </w:r>
      <w:r>
        <w:rPr>
          <w:b/>
          <w:sz w:val="24"/>
          <w:szCs w:val="24"/>
        </w:rPr>
        <w:t>May 2025</w:t>
      </w:r>
    </w:p>
    <w:p w14:paraId="7B5020A8" w14:textId="77777777" w:rsidR="00AD34AC" w:rsidRDefault="00AD34AC">
      <w:pPr>
        <w:spacing w:before="120" w:after="120"/>
        <w:rPr>
          <w:sz w:val="24"/>
          <w:szCs w:val="24"/>
        </w:rPr>
      </w:pPr>
    </w:p>
    <w:p w14:paraId="4C01C631" w14:textId="77777777" w:rsidR="00AD34AC" w:rsidRDefault="00000000">
      <w:pPr>
        <w:spacing w:before="120" w:after="120"/>
        <w:rPr>
          <w:sz w:val="24"/>
          <w:szCs w:val="24"/>
        </w:rPr>
      </w:pPr>
      <w:r>
        <w:rPr>
          <w:sz w:val="24"/>
          <w:szCs w:val="24"/>
        </w:rPr>
        <w:t>Please complete and sign the form.</w:t>
      </w:r>
    </w:p>
    <w:p w14:paraId="7B1D14B2" w14:textId="77777777" w:rsidR="00AD34AC" w:rsidRDefault="00000000">
      <w:pPr>
        <w:spacing w:before="120" w:after="120"/>
        <w:rPr>
          <w:sz w:val="24"/>
          <w:szCs w:val="24"/>
        </w:rPr>
      </w:pPr>
      <w:r>
        <w:rPr>
          <w:sz w:val="24"/>
          <w:szCs w:val="24"/>
        </w:rPr>
        <w:t>I wish to attend the Brightlingsea Rally and require a pontoon berth for the following dates:</w:t>
      </w:r>
    </w:p>
    <w:p w14:paraId="25AFFB22" w14:textId="77777777" w:rsidR="00AD34AC" w:rsidRDefault="00AD34AC">
      <w:pPr>
        <w:spacing w:before="120" w:after="120"/>
        <w:rPr>
          <w:sz w:val="24"/>
          <w:szCs w:val="24"/>
        </w:rPr>
      </w:pPr>
    </w:p>
    <w:p w14:paraId="6B42149A" w14:textId="77777777" w:rsidR="00AD34AC" w:rsidRDefault="00AD34AC">
      <w:pPr>
        <w:spacing w:before="120" w:after="120"/>
        <w:rPr>
          <w:sz w:val="24"/>
          <w:szCs w:val="24"/>
        </w:rPr>
      </w:pPr>
    </w:p>
    <w:p w14:paraId="611D3C33" w14:textId="77777777" w:rsidR="00AD34AC" w:rsidRDefault="00AD34AC">
      <w:pPr>
        <w:spacing w:before="120" w:after="120"/>
        <w:rPr>
          <w:sz w:val="24"/>
          <w:szCs w:val="24"/>
        </w:rPr>
      </w:pPr>
    </w:p>
    <w:p w14:paraId="399B4BDE" w14:textId="77777777" w:rsidR="00AD34AC" w:rsidRDefault="00000000">
      <w:pPr>
        <w:spacing w:before="120" w:after="120"/>
        <w:rPr>
          <w:sz w:val="24"/>
          <w:szCs w:val="24"/>
        </w:rPr>
      </w:pPr>
      <w:r>
        <w:rPr>
          <w:sz w:val="24"/>
          <w:szCs w:val="24"/>
        </w:rPr>
        <w:t xml:space="preserve">Name of Skipper:  </w:t>
      </w:r>
    </w:p>
    <w:p w14:paraId="15BA473D" w14:textId="77777777" w:rsidR="00AD34AC" w:rsidRDefault="00000000">
      <w:pPr>
        <w:spacing w:before="120" w:after="120"/>
        <w:jc w:val="both"/>
        <w:rPr>
          <w:sz w:val="24"/>
          <w:szCs w:val="24"/>
        </w:rPr>
      </w:pPr>
      <w:r>
        <w:rPr>
          <w:sz w:val="24"/>
          <w:szCs w:val="24"/>
        </w:rPr>
        <w:t xml:space="preserve">Mobile: </w:t>
      </w:r>
    </w:p>
    <w:p w14:paraId="264B9C7E" w14:textId="77777777" w:rsidR="00AD34AC" w:rsidRDefault="00000000">
      <w:pPr>
        <w:spacing w:before="120" w:after="120"/>
        <w:rPr>
          <w:sz w:val="24"/>
          <w:szCs w:val="24"/>
        </w:rPr>
      </w:pPr>
      <w:r>
        <w:rPr>
          <w:sz w:val="24"/>
          <w:szCs w:val="24"/>
        </w:rPr>
        <w:t xml:space="preserve">Email address:   </w:t>
      </w:r>
    </w:p>
    <w:p w14:paraId="3DBF637E" w14:textId="77777777" w:rsidR="00AD34AC" w:rsidRDefault="00000000">
      <w:pPr>
        <w:spacing w:before="120" w:after="120"/>
        <w:jc w:val="both"/>
        <w:rPr>
          <w:sz w:val="24"/>
          <w:szCs w:val="24"/>
        </w:rPr>
      </w:pPr>
      <w:r>
        <w:rPr>
          <w:sz w:val="24"/>
          <w:szCs w:val="24"/>
        </w:rPr>
        <w:t xml:space="preserve">Likely number of </w:t>
      </w:r>
      <w:proofErr w:type="gramStart"/>
      <w:r>
        <w:rPr>
          <w:sz w:val="24"/>
          <w:szCs w:val="24"/>
        </w:rPr>
        <w:t>persons</w:t>
      </w:r>
      <w:proofErr w:type="gramEnd"/>
      <w:r>
        <w:rPr>
          <w:sz w:val="24"/>
          <w:szCs w:val="24"/>
        </w:rPr>
        <w:t xml:space="preserve"> on board: </w:t>
      </w:r>
    </w:p>
    <w:p w14:paraId="7258AAD1" w14:textId="77777777" w:rsidR="00AD34AC" w:rsidRDefault="00AD34AC">
      <w:pPr>
        <w:spacing w:before="120" w:after="120"/>
        <w:jc w:val="both"/>
        <w:rPr>
          <w:sz w:val="24"/>
          <w:szCs w:val="24"/>
        </w:rPr>
      </w:pPr>
    </w:p>
    <w:p w14:paraId="4E9E1028" w14:textId="77777777" w:rsidR="00AD34AC" w:rsidRDefault="00000000">
      <w:pPr>
        <w:spacing w:before="120" w:after="120"/>
        <w:jc w:val="both"/>
        <w:rPr>
          <w:sz w:val="24"/>
          <w:szCs w:val="24"/>
        </w:rPr>
      </w:pPr>
      <w:r>
        <w:rPr>
          <w:sz w:val="24"/>
          <w:szCs w:val="24"/>
        </w:rPr>
        <w:t>Name of Boat:</w:t>
      </w:r>
      <w:r>
        <w:rPr>
          <w:sz w:val="24"/>
          <w:szCs w:val="24"/>
        </w:rPr>
        <w:tab/>
      </w:r>
    </w:p>
    <w:p w14:paraId="20DEAEAB" w14:textId="77777777" w:rsidR="00AD34AC" w:rsidRDefault="00000000">
      <w:pPr>
        <w:spacing w:before="120" w:after="120"/>
        <w:jc w:val="both"/>
        <w:rPr>
          <w:sz w:val="24"/>
          <w:szCs w:val="24"/>
        </w:rPr>
      </w:pPr>
      <w:r>
        <w:rPr>
          <w:sz w:val="24"/>
          <w:szCs w:val="24"/>
        </w:rPr>
        <w:t xml:space="preserve">Length: </w:t>
      </w:r>
    </w:p>
    <w:p w14:paraId="19DF8B53" w14:textId="77777777" w:rsidR="00AD34AC" w:rsidRDefault="00000000">
      <w:pPr>
        <w:spacing w:before="120" w:after="120"/>
        <w:jc w:val="both"/>
        <w:rPr>
          <w:sz w:val="24"/>
          <w:szCs w:val="24"/>
        </w:rPr>
      </w:pPr>
      <w:r>
        <w:rPr>
          <w:sz w:val="24"/>
          <w:szCs w:val="24"/>
        </w:rPr>
        <w:t>Beam</w:t>
      </w:r>
    </w:p>
    <w:p w14:paraId="2FF0A148" w14:textId="77777777" w:rsidR="00AD34AC" w:rsidRDefault="00000000">
      <w:pPr>
        <w:spacing w:before="120" w:after="120"/>
        <w:jc w:val="both"/>
        <w:rPr>
          <w:sz w:val="24"/>
          <w:szCs w:val="24"/>
        </w:rPr>
      </w:pPr>
      <w:r>
        <w:rPr>
          <w:sz w:val="24"/>
          <w:szCs w:val="24"/>
        </w:rPr>
        <w:t>Draft</w:t>
      </w:r>
    </w:p>
    <w:p w14:paraId="3D680E7D" w14:textId="77777777" w:rsidR="00AD34AC" w:rsidRDefault="00000000">
      <w:pPr>
        <w:spacing w:before="120" w:after="120"/>
        <w:jc w:val="both"/>
        <w:rPr>
          <w:sz w:val="24"/>
          <w:szCs w:val="24"/>
        </w:rPr>
      </w:pPr>
      <w:r>
        <w:rPr>
          <w:sz w:val="24"/>
          <w:szCs w:val="24"/>
        </w:rPr>
        <w:t>Please indicate:    Monohull / Catamaran</w:t>
      </w:r>
      <w:r>
        <w:rPr>
          <w:sz w:val="24"/>
          <w:szCs w:val="24"/>
        </w:rPr>
        <w:tab/>
        <w:t>Sailing yacht/Motor Yacht</w:t>
      </w:r>
    </w:p>
    <w:p w14:paraId="5C00A840" w14:textId="77777777" w:rsidR="00AD34AC" w:rsidRDefault="00AD34AC">
      <w:pPr>
        <w:spacing w:before="120" w:after="120"/>
        <w:jc w:val="both"/>
        <w:rPr>
          <w:sz w:val="24"/>
          <w:szCs w:val="24"/>
        </w:rPr>
      </w:pPr>
    </w:p>
    <w:p w14:paraId="20438D19" w14:textId="77777777" w:rsidR="00AD34AC" w:rsidRDefault="00000000">
      <w:pPr>
        <w:spacing w:before="120" w:after="120"/>
        <w:jc w:val="both"/>
        <w:rPr>
          <w:b/>
          <w:sz w:val="24"/>
          <w:szCs w:val="24"/>
        </w:rPr>
      </w:pPr>
      <w:r>
        <w:rPr>
          <w:b/>
          <w:sz w:val="24"/>
          <w:szCs w:val="24"/>
        </w:rPr>
        <w:t>Terms and Conditions applicable to the running of a CA Meet, Rally or Cruise-in-Company</w:t>
      </w:r>
    </w:p>
    <w:p w14:paraId="5A88B67F" w14:textId="77777777" w:rsidR="00AD34AC" w:rsidRDefault="00000000">
      <w:pPr>
        <w:widowControl/>
        <w:numPr>
          <w:ilvl w:val="0"/>
          <w:numId w:val="1"/>
        </w:numPr>
        <w:pBdr>
          <w:top w:val="nil"/>
          <w:left w:val="nil"/>
          <w:bottom w:val="nil"/>
          <w:right w:val="nil"/>
          <w:between w:val="nil"/>
        </w:pBdr>
        <w:spacing w:before="120"/>
        <w:jc w:val="both"/>
        <w:rPr>
          <w:color w:val="000000"/>
          <w:sz w:val="24"/>
          <w:szCs w:val="24"/>
        </w:rPr>
      </w:pPr>
      <w:r>
        <w:rPr>
          <w:color w:val="000000"/>
          <w:sz w:val="24"/>
          <w:szCs w:val="24"/>
        </w:rPr>
        <w:t xml:space="preserve">The skipper shall be a fully </w:t>
      </w:r>
      <w:proofErr w:type="gramStart"/>
      <w:r>
        <w:rPr>
          <w:color w:val="000000"/>
          <w:sz w:val="24"/>
          <w:szCs w:val="24"/>
        </w:rPr>
        <w:t>paid up</w:t>
      </w:r>
      <w:proofErr w:type="gramEnd"/>
      <w:r>
        <w:rPr>
          <w:color w:val="000000"/>
          <w:sz w:val="24"/>
          <w:szCs w:val="24"/>
        </w:rPr>
        <w:t xml:space="preserve"> member of the CA. </w:t>
      </w:r>
    </w:p>
    <w:p w14:paraId="49CE0BBD" w14:textId="77777777" w:rsidR="00AD34AC" w:rsidRDefault="00000000">
      <w:pPr>
        <w:widowControl/>
        <w:numPr>
          <w:ilvl w:val="0"/>
          <w:numId w:val="1"/>
        </w:numPr>
        <w:pBdr>
          <w:top w:val="nil"/>
          <w:left w:val="nil"/>
          <w:bottom w:val="nil"/>
          <w:right w:val="nil"/>
          <w:between w:val="nil"/>
        </w:pBdr>
        <w:jc w:val="both"/>
        <w:rPr>
          <w:color w:val="000000"/>
          <w:sz w:val="24"/>
          <w:szCs w:val="24"/>
        </w:rPr>
      </w:pPr>
      <w:r>
        <w:rPr>
          <w:color w:val="000000"/>
          <w:sz w:val="24"/>
          <w:szCs w:val="24"/>
        </w:rPr>
        <w:t xml:space="preserve">Should the rally have to be cancelled before it starts then all monies will be returned to participants. The organisers retain the right to vary the programme if necessary. </w:t>
      </w:r>
    </w:p>
    <w:p w14:paraId="00A53731" w14:textId="77777777" w:rsidR="00AD34AC" w:rsidRDefault="00000000">
      <w:pPr>
        <w:widowControl/>
        <w:numPr>
          <w:ilvl w:val="0"/>
          <w:numId w:val="1"/>
        </w:numPr>
        <w:pBdr>
          <w:top w:val="nil"/>
          <w:left w:val="nil"/>
          <w:bottom w:val="nil"/>
          <w:right w:val="nil"/>
          <w:between w:val="nil"/>
        </w:pBdr>
        <w:jc w:val="both"/>
        <w:rPr>
          <w:color w:val="000000"/>
          <w:sz w:val="24"/>
          <w:szCs w:val="24"/>
        </w:rPr>
      </w:pPr>
      <w:r>
        <w:rPr>
          <w:color w:val="000000"/>
          <w:sz w:val="24"/>
          <w:szCs w:val="24"/>
        </w:rPr>
        <w:t>A vessel may withdraw from the rally but will still be liable for costs unless their place is filled by another vessel or suppliers agree to reduce their charge, which the organisers will use all reasonable efforts to achieve.</w:t>
      </w:r>
    </w:p>
    <w:p w14:paraId="5D430AFF" w14:textId="77777777" w:rsidR="00AD34AC" w:rsidRDefault="00000000">
      <w:pPr>
        <w:widowControl/>
        <w:numPr>
          <w:ilvl w:val="0"/>
          <w:numId w:val="1"/>
        </w:numPr>
        <w:pBdr>
          <w:top w:val="nil"/>
          <w:left w:val="nil"/>
          <w:bottom w:val="nil"/>
          <w:right w:val="nil"/>
          <w:between w:val="nil"/>
        </w:pBdr>
        <w:jc w:val="both"/>
        <w:rPr>
          <w:color w:val="000000"/>
          <w:sz w:val="24"/>
          <w:szCs w:val="24"/>
        </w:rPr>
      </w:pPr>
      <w:r>
        <w:rPr>
          <w:color w:val="000000"/>
          <w:sz w:val="24"/>
          <w:szCs w:val="24"/>
        </w:rPr>
        <w:t>Vessels attending the events are to be covered by adequate third party and public liability insurance. Minimum £2,000,000 for any one accident.</w:t>
      </w:r>
    </w:p>
    <w:p w14:paraId="7009BB51" w14:textId="77777777" w:rsidR="00AD34AC" w:rsidRDefault="00000000">
      <w:pPr>
        <w:widowControl/>
        <w:numPr>
          <w:ilvl w:val="0"/>
          <w:numId w:val="1"/>
        </w:numPr>
        <w:pBdr>
          <w:top w:val="nil"/>
          <w:left w:val="nil"/>
          <w:bottom w:val="nil"/>
          <w:right w:val="nil"/>
          <w:between w:val="nil"/>
        </w:pBdr>
        <w:jc w:val="both"/>
        <w:rPr>
          <w:color w:val="000000"/>
          <w:sz w:val="24"/>
          <w:szCs w:val="24"/>
        </w:rPr>
      </w:pPr>
      <w:r>
        <w:rPr>
          <w:color w:val="000000"/>
          <w:sz w:val="24"/>
          <w:szCs w:val="24"/>
        </w:rPr>
        <w:t xml:space="preserve">The event organisers and organising body shall not be in any way liable for any loss, damage, death or personal injury howsoever caused to the owner, skipper, his/her crew or other persons on a boat, </w:t>
      </w:r>
      <w:proofErr w:type="gramStart"/>
      <w:r>
        <w:rPr>
          <w:color w:val="000000"/>
          <w:sz w:val="24"/>
          <w:szCs w:val="24"/>
        </w:rPr>
        <w:t>as a result of</w:t>
      </w:r>
      <w:proofErr w:type="gramEnd"/>
      <w:r>
        <w:rPr>
          <w:color w:val="000000"/>
          <w:sz w:val="24"/>
          <w:szCs w:val="24"/>
        </w:rPr>
        <w:t xml:space="preserve"> their taking part in the meet, rally or cruise-in-company. Moreover, every skipper/owner warrants the suitability of his/her yacht/boat for the meet, rally or cruise-in-company and that his/her boat is insured for taking part in the meet, rally or cruise-in-company.</w:t>
      </w:r>
    </w:p>
    <w:p w14:paraId="40640032" w14:textId="77777777" w:rsidR="00AD34AC" w:rsidRDefault="00000000">
      <w:pPr>
        <w:widowControl/>
        <w:numPr>
          <w:ilvl w:val="0"/>
          <w:numId w:val="1"/>
        </w:numPr>
        <w:pBdr>
          <w:top w:val="nil"/>
          <w:left w:val="nil"/>
          <w:bottom w:val="nil"/>
          <w:right w:val="nil"/>
          <w:between w:val="nil"/>
        </w:pBdr>
        <w:spacing w:after="120"/>
        <w:jc w:val="both"/>
        <w:rPr>
          <w:color w:val="000000"/>
          <w:sz w:val="24"/>
          <w:szCs w:val="24"/>
        </w:rPr>
      </w:pPr>
      <w:r>
        <w:rPr>
          <w:color w:val="000000"/>
          <w:sz w:val="24"/>
          <w:szCs w:val="24"/>
        </w:rPr>
        <w:t xml:space="preserve">When on a meet, rally or cruise-in-company with the CA the safety of any yacht/boat and her entire management including insurance shall be the sole responsibility of the owner/skipper who must ensure that the yacht/boat is fully found, thoroughly seaworthy and manned by a crew of sufficient number and experience who are physically fit to face bad weather. The owner/skipper must be satisfied as to the soundness of the hull, spars, rigging, sails and all other gear. He/she must ensure that </w:t>
      </w:r>
      <w:proofErr w:type="gramStart"/>
      <w:r>
        <w:rPr>
          <w:color w:val="000000"/>
          <w:sz w:val="24"/>
          <w:szCs w:val="24"/>
        </w:rPr>
        <w:lastRenderedPageBreak/>
        <w:t>all</w:t>
      </w:r>
      <w:proofErr w:type="gramEnd"/>
      <w:r>
        <w:rPr>
          <w:color w:val="000000"/>
          <w:sz w:val="24"/>
          <w:szCs w:val="24"/>
        </w:rPr>
        <w:t xml:space="preserve"> safety equipment is properly maintained, stowed and in-date </w:t>
      </w:r>
      <w:proofErr w:type="gramStart"/>
      <w:r>
        <w:rPr>
          <w:color w:val="000000"/>
          <w:sz w:val="24"/>
          <w:szCs w:val="24"/>
        </w:rPr>
        <w:t>and that</w:t>
      </w:r>
      <w:proofErr w:type="gramEnd"/>
      <w:r>
        <w:rPr>
          <w:color w:val="000000"/>
          <w:sz w:val="24"/>
          <w:szCs w:val="24"/>
        </w:rPr>
        <w:t xml:space="preserve"> the crew know where it is kept and how it is </w:t>
      </w:r>
      <w:proofErr w:type="gramStart"/>
      <w:r>
        <w:rPr>
          <w:color w:val="000000"/>
          <w:sz w:val="24"/>
          <w:szCs w:val="24"/>
        </w:rPr>
        <w:t>to be used</w:t>
      </w:r>
      <w:proofErr w:type="gramEnd"/>
      <w:r>
        <w:rPr>
          <w:color w:val="000000"/>
          <w:sz w:val="24"/>
          <w:szCs w:val="24"/>
        </w:rPr>
        <w:t>.</w:t>
      </w:r>
    </w:p>
    <w:p w14:paraId="57685C0C" w14:textId="77777777" w:rsidR="00AD34AC" w:rsidRDefault="00AD34AC">
      <w:pPr>
        <w:spacing w:before="120" w:after="120" w:line="360" w:lineRule="auto"/>
        <w:jc w:val="both"/>
        <w:rPr>
          <w:b/>
          <w:sz w:val="24"/>
          <w:szCs w:val="24"/>
        </w:rPr>
      </w:pPr>
    </w:p>
    <w:p w14:paraId="59A0290D" w14:textId="77777777" w:rsidR="00AD34AC" w:rsidRDefault="00000000">
      <w:pPr>
        <w:spacing w:before="120" w:after="120" w:line="360" w:lineRule="auto"/>
        <w:rPr>
          <w:b/>
          <w:sz w:val="24"/>
          <w:szCs w:val="24"/>
        </w:rPr>
      </w:pPr>
      <w:r>
        <w:rPr>
          <w:b/>
          <w:sz w:val="24"/>
          <w:szCs w:val="24"/>
        </w:rPr>
        <w:t>PLEASE CONFIRM:</w:t>
      </w:r>
    </w:p>
    <w:p w14:paraId="7053B8C1" w14:textId="77777777" w:rsidR="00AD34AC" w:rsidRDefault="00000000">
      <w:pPr>
        <w:spacing w:before="120" w:after="120" w:line="360" w:lineRule="auto"/>
        <w:rPr>
          <w:b/>
          <w:i/>
        </w:rPr>
      </w:pPr>
      <w:r>
        <w:rPr>
          <w:b/>
          <w:i/>
        </w:rPr>
        <w:t>The vessel is insured with: (insert name of company) …Navigators and General……………………………………………………</w:t>
      </w:r>
      <w:proofErr w:type="gramStart"/>
      <w:r>
        <w:rPr>
          <w:b/>
          <w:i/>
        </w:rPr>
        <w:t>…..</w:t>
      </w:r>
      <w:proofErr w:type="gramEnd"/>
    </w:p>
    <w:p w14:paraId="56E3A691" w14:textId="77777777" w:rsidR="00AD34AC" w:rsidRDefault="00000000">
      <w:pPr>
        <w:spacing w:before="120" w:after="120" w:line="360" w:lineRule="auto"/>
        <w:rPr>
          <w:b/>
          <w:i/>
        </w:rPr>
      </w:pPr>
      <w:r>
        <w:rPr>
          <w:b/>
          <w:i/>
        </w:rPr>
        <w:t xml:space="preserve">and I have </w:t>
      </w:r>
      <w:proofErr w:type="gramStart"/>
      <w:r>
        <w:rPr>
          <w:b/>
          <w:i/>
        </w:rPr>
        <w:t>Third</w:t>
      </w:r>
      <w:proofErr w:type="gramEnd"/>
      <w:r>
        <w:rPr>
          <w:b/>
          <w:i/>
        </w:rPr>
        <w:t xml:space="preserve"> Party and Public Liability insurance cover of at least £2,000,000 for any one accident. My </w:t>
      </w:r>
      <w:proofErr w:type="gramStart"/>
      <w:r>
        <w:rPr>
          <w:b/>
          <w:i/>
        </w:rPr>
        <w:t>insured</w:t>
      </w:r>
      <w:proofErr w:type="gramEnd"/>
      <w:r>
        <w:rPr>
          <w:b/>
          <w:i/>
        </w:rPr>
        <w:t xml:space="preserve"> cruising range covers the area relevant to this event. I am aware that the Cruising Association and the Rally organisers accept no responsibility for the safety of my vessel, or its crew. The decision to sail and all handling of the vessel and its tender are the responsibility of the skipper who should take the decisions knowing the abilities of their vessel and crew. I confirm that by </w:t>
      </w:r>
      <w:proofErr w:type="gramStart"/>
      <w:r>
        <w:rPr>
          <w:b/>
          <w:i/>
        </w:rPr>
        <w:t>ticking</w:t>
      </w:r>
      <w:proofErr w:type="gramEnd"/>
      <w:r>
        <w:rPr>
          <w:b/>
          <w:i/>
        </w:rPr>
        <w:t xml:space="preserve"> the box below that I have read and agree to the General Conditions that apply to the CA Sections’ Rallies/ Meets and Cruises.</w:t>
      </w:r>
    </w:p>
    <w:p w14:paraId="7679FC96" w14:textId="77777777" w:rsidR="00AD34AC" w:rsidRDefault="00AD34AC">
      <w:pPr>
        <w:spacing w:before="120" w:after="120" w:line="360" w:lineRule="auto"/>
        <w:jc w:val="both"/>
        <w:rPr>
          <w:i/>
        </w:rPr>
      </w:pPr>
    </w:p>
    <w:p w14:paraId="40DC069F" w14:textId="77777777" w:rsidR="00AD34AC" w:rsidRDefault="00000000">
      <w:pPr>
        <w:spacing w:before="120" w:after="120" w:line="360" w:lineRule="auto"/>
        <w:jc w:val="both"/>
        <w:rPr>
          <w:i/>
        </w:rPr>
      </w:pPr>
      <w:proofErr w:type="gramStart"/>
      <w:r>
        <w:rPr>
          <w:i/>
        </w:rPr>
        <w:t>Signed:...................................</w:t>
      </w:r>
      <w:proofErr w:type="gramEnd"/>
    </w:p>
    <w:p w14:paraId="53F6CC9D" w14:textId="77777777" w:rsidR="00AD34AC" w:rsidRDefault="00000000">
      <w:pPr>
        <w:spacing w:before="120" w:after="120" w:line="360" w:lineRule="auto"/>
        <w:jc w:val="both"/>
        <w:rPr>
          <w:b/>
        </w:rPr>
      </w:pPr>
      <w:r>
        <w:rPr>
          <w:b/>
        </w:rPr>
        <w:t>To be signed by the Skipper/Boat Owner, or</w:t>
      </w:r>
      <w:r>
        <w:rPr>
          <w:noProof/>
        </w:rPr>
        <mc:AlternateContent>
          <mc:Choice Requires="wps">
            <w:drawing>
              <wp:anchor distT="0" distB="0" distL="114300" distR="114300" simplePos="0" relativeHeight="251658240" behindDoc="0" locked="0" layoutInCell="1" hidden="0" allowOverlap="1" wp14:anchorId="6E831397" wp14:editId="359372EE">
                <wp:simplePos x="0" y="0"/>
                <wp:positionH relativeFrom="column">
                  <wp:posOffset>3566160</wp:posOffset>
                </wp:positionH>
                <wp:positionV relativeFrom="paragraph">
                  <wp:posOffset>172720</wp:posOffset>
                </wp:positionV>
                <wp:extent cx="563880" cy="510540"/>
                <wp:effectExtent l="0" t="0" r="26670" b="22860"/>
                <wp:wrapNone/>
                <wp:docPr id="1" name="Rectangle 1"/>
                <wp:cNvGraphicFramePr/>
                <a:graphic xmlns:a="http://schemas.openxmlformats.org/drawingml/2006/main">
                  <a:graphicData uri="http://schemas.microsoft.com/office/word/2010/wordprocessingShape">
                    <wps:wsp>
                      <wps:cNvSpPr/>
                      <wps:spPr>
                        <a:xfrm>
                          <a:off x="0" y="0"/>
                          <a:ext cx="563880" cy="510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3566160</wp:posOffset>
                </wp:positionH>
                <wp:positionV relativeFrom="paragraph">
                  <wp:posOffset>172720</wp:posOffset>
                </wp:positionV>
                <wp:extent cx="590550" cy="533400"/>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0550" cy="533400"/>
                        </a:xfrm>
                        <a:prstGeom prst="rect"/>
                        <a:ln/>
                      </pic:spPr>
                    </pic:pic>
                  </a:graphicData>
                </a:graphic>
              </wp:anchor>
            </w:drawing>
          </mc:Fallback>
        </mc:AlternateContent>
      </w:r>
    </w:p>
    <w:p w14:paraId="3E148E7C" w14:textId="77777777" w:rsidR="00AD34AC" w:rsidRDefault="00000000">
      <w:pPr>
        <w:spacing w:before="120" w:after="120" w:line="360" w:lineRule="auto"/>
        <w:jc w:val="both"/>
        <w:rPr>
          <w:b/>
        </w:rPr>
      </w:pPr>
      <w:r>
        <w:rPr>
          <w:b/>
        </w:rPr>
        <w:t xml:space="preserve">Tick the box if </w:t>
      </w:r>
      <w:proofErr w:type="gramStart"/>
      <w:r>
        <w:rPr>
          <w:b/>
        </w:rPr>
        <w:t>unable</w:t>
      </w:r>
      <w:proofErr w:type="gramEnd"/>
      <w:r>
        <w:rPr>
          <w:b/>
        </w:rPr>
        <w:t xml:space="preserve"> to provide an electronic signature.    </w:t>
      </w:r>
    </w:p>
    <w:p w14:paraId="35AAF0A8" w14:textId="77777777" w:rsidR="00AD34AC" w:rsidRDefault="00AD34AC">
      <w:pPr>
        <w:spacing w:before="120" w:after="120" w:line="360" w:lineRule="auto"/>
        <w:jc w:val="both"/>
        <w:rPr>
          <w:b/>
        </w:rPr>
      </w:pPr>
    </w:p>
    <w:p w14:paraId="01D04BA1" w14:textId="24CC2526" w:rsidR="00AD34AC" w:rsidRDefault="00000000">
      <w:pPr>
        <w:spacing w:before="120" w:after="120" w:line="360" w:lineRule="auto"/>
        <w:jc w:val="both"/>
        <w:rPr>
          <w:b/>
        </w:rPr>
      </w:pPr>
      <w:r>
        <w:rPr>
          <w:b/>
        </w:rPr>
        <w:t xml:space="preserve">Please change the name of the file to Brightlingsea Rally (Your surname) (Your Boat name) and return to </w:t>
      </w:r>
      <w:hyperlink r:id="rId8" w:tgtFrame="_blank" w:history="1">
        <w:r w:rsidR="00F372B4" w:rsidRPr="00F372B4">
          <w:rPr>
            <w:rStyle w:val="Hyperlink"/>
            <w:b/>
            <w:bCs/>
          </w:rPr>
          <w:t>ccdyer50@gmail.com</w:t>
        </w:r>
      </w:hyperlink>
    </w:p>
    <w:p w14:paraId="2EF2155D" w14:textId="77777777" w:rsidR="00AD34AC" w:rsidRDefault="00AD34AC">
      <w:pPr>
        <w:spacing w:before="120" w:after="120" w:line="360" w:lineRule="auto"/>
        <w:jc w:val="both"/>
        <w:rPr>
          <w:b/>
        </w:rPr>
      </w:pPr>
    </w:p>
    <w:p w14:paraId="182A5B45" w14:textId="77777777" w:rsidR="00AD34AC" w:rsidRDefault="00AD34AC">
      <w:pPr>
        <w:spacing w:before="120" w:after="120" w:line="360" w:lineRule="auto"/>
        <w:jc w:val="both"/>
        <w:rPr>
          <w:b/>
        </w:rPr>
      </w:pPr>
    </w:p>
    <w:p w14:paraId="2BFC1F50" w14:textId="77777777" w:rsidR="00AD34AC" w:rsidRDefault="00AD34AC">
      <w:pPr>
        <w:spacing w:before="120" w:after="120" w:line="360" w:lineRule="auto"/>
        <w:jc w:val="both"/>
        <w:rPr>
          <w:b/>
        </w:rPr>
      </w:pPr>
    </w:p>
    <w:p w14:paraId="024A1137" w14:textId="77777777" w:rsidR="00AD34AC" w:rsidRDefault="00AD34AC">
      <w:pPr>
        <w:spacing w:before="120" w:after="120" w:line="360" w:lineRule="auto"/>
        <w:jc w:val="both"/>
        <w:rPr>
          <w:b/>
        </w:rPr>
      </w:pPr>
    </w:p>
    <w:sectPr w:rsidR="00AD34AC">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2F3CF" w14:textId="77777777" w:rsidR="002B62D1" w:rsidRDefault="002B62D1">
      <w:r>
        <w:separator/>
      </w:r>
    </w:p>
  </w:endnote>
  <w:endnote w:type="continuationSeparator" w:id="0">
    <w:p w14:paraId="73BD0FAB" w14:textId="77777777" w:rsidR="002B62D1" w:rsidRDefault="002B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D0C1B" w14:textId="77777777" w:rsidR="00AD34AC"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3B34C8">
      <w:rPr>
        <w:noProof/>
        <w:color w:val="000000"/>
      </w:rPr>
      <w:t>1</w:t>
    </w:r>
    <w:r>
      <w:rPr>
        <w:color w:val="000000"/>
      </w:rPr>
      <w:fldChar w:fldCharType="end"/>
    </w:r>
  </w:p>
  <w:p w14:paraId="13D644F3" w14:textId="77777777" w:rsidR="00AD34AC" w:rsidRDefault="00AD34A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FBCE3" w14:textId="77777777" w:rsidR="002B62D1" w:rsidRDefault="002B62D1">
      <w:r>
        <w:separator/>
      </w:r>
    </w:p>
  </w:footnote>
  <w:footnote w:type="continuationSeparator" w:id="0">
    <w:p w14:paraId="5B0EF6D1" w14:textId="77777777" w:rsidR="002B62D1" w:rsidRDefault="002B6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9DA21" w14:textId="77777777" w:rsidR="00AD34AC" w:rsidRDefault="00000000">
    <w:pPr>
      <w:pBdr>
        <w:top w:val="nil"/>
        <w:left w:val="nil"/>
        <w:bottom w:val="nil"/>
        <w:right w:val="nil"/>
        <w:between w:val="nil"/>
      </w:pBdr>
      <w:tabs>
        <w:tab w:val="center" w:pos="4513"/>
        <w:tab w:val="right" w:pos="9026"/>
      </w:tabs>
      <w:rPr>
        <w:color w:val="000000"/>
      </w:rPr>
    </w:pPr>
    <w:r>
      <w:rPr>
        <w:color w:val="000000"/>
      </w:rPr>
      <w:t xml:space="preserve"> </w:t>
    </w:r>
    <w:r>
      <w:rPr>
        <w:noProof/>
      </w:rPr>
      <w:drawing>
        <wp:anchor distT="0" distB="0" distL="114300" distR="114300" simplePos="0" relativeHeight="251658240" behindDoc="0" locked="0" layoutInCell="1" hidden="0" allowOverlap="1" wp14:anchorId="1195FCC4" wp14:editId="420EB575">
          <wp:simplePos x="0" y="0"/>
          <wp:positionH relativeFrom="column">
            <wp:posOffset>3731894</wp:posOffset>
          </wp:positionH>
          <wp:positionV relativeFrom="paragraph">
            <wp:posOffset>-168274</wp:posOffset>
          </wp:positionV>
          <wp:extent cx="1085215" cy="62801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85215" cy="628015"/>
                  </a:xfrm>
                  <a:prstGeom prst="rect">
                    <a:avLst/>
                  </a:prstGeom>
                  <a:ln/>
                </pic:spPr>
              </pic:pic>
            </a:graphicData>
          </a:graphic>
        </wp:anchor>
      </w:drawing>
    </w:r>
  </w:p>
  <w:p w14:paraId="7411FF66" w14:textId="77777777" w:rsidR="00AD34AC" w:rsidRDefault="00AD34AC">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6823F9"/>
    <w:multiLevelType w:val="multilevel"/>
    <w:tmpl w:val="7C2E5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2199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4AC"/>
    <w:rsid w:val="002B62D1"/>
    <w:rsid w:val="00374342"/>
    <w:rsid w:val="003B34C8"/>
    <w:rsid w:val="00920DFC"/>
    <w:rsid w:val="00A32CDE"/>
    <w:rsid w:val="00AD34AC"/>
    <w:rsid w:val="00F37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5841"/>
  <w15:docId w15:val="{EADB2469-CDA0-431B-AFFD-234F0279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40"/>
      <w:outlineLvl w:val="0"/>
    </w:pPr>
    <w:rPr>
      <w:color w:val="1F4E79"/>
      <w:sz w:val="36"/>
      <w:szCs w:val="36"/>
    </w:rPr>
  </w:style>
  <w:style w:type="paragraph" w:styleId="Heading2">
    <w:name w:val="heading 2"/>
    <w:basedOn w:val="Normal"/>
    <w:next w:val="Normal"/>
    <w:uiPriority w:val="9"/>
    <w:semiHidden/>
    <w:unhideWhenUsed/>
    <w:qFormat/>
    <w:pPr>
      <w:keepNext/>
      <w:keepLines/>
      <w:spacing w:before="40"/>
      <w:outlineLvl w:val="1"/>
    </w:pPr>
    <w:rPr>
      <w:color w:val="2E75B5"/>
      <w:sz w:val="32"/>
      <w:szCs w:val="32"/>
    </w:rPr>
  </w:style>
  <w:style w:type="paragraph" w:styleId="Heading3">
    <w:name w:val="heading 3"/>
    <w:basedOn w:val="Normal"/>
    <w:next w:val="Normal"/>
    <w:uiPriority w:val="9"/>
    <w:semiHidden/>
    <w:unhideWhenUsed/>
    <w:qFormat/>
    <w:pPr>
      <w:keepNext/>
      <w:keepLines/>
      <w:spacing w:before="40"/>
      <w:outlineLvl w:val="2"/>
    </w:pPr>
    <w:rPr>
      <w:color w:val="2E75B5"/>
      <w:sz w:val="28"/>
      <w:szCs w:val="28"/>
    </w:rPr>
  </w:style>
  <w:style w:type="paragraph" w:styleId="Heading4">
    <w:name w:val="heading 4"/>
    <w:basedOn w:val="Normal"/>
    <w:next w:val="Normal"/>
    <w:uiPriority w:val="9"/>
    <w:semiHidden/>
    <w:unhideWhenUsed/>
    <w:qFormat/>
    <w:pPr>
      <w:keepNext/>
      <w:keepLines/>
      <w:spacing w:before="40"/>
      <w:outlineLvl w:val="3"/>
    </w:pPr>
    <w:rPr>
      <w:color w:val="2E75B5"/>
      <w:sz w:val="24"/>
      <w:szCs w:val="24"/>
    </w:rPr>
  </w:style>
  <w:style w:type="paragraph" w:styleId="Heading5">
    <w:name w:val="heading 5"/>
    <w:basedOn w:val="Normal"/>
    <w:next w:val="Normal"/>
    <w:uiPriority w:val="9"/>
    <w:semiHidden/>
    <w:unhideWhenUsed/>
    <w:qFormat/>
    <w:pPr>
      <w:keepNext/>
      <w:keepLines/>
      <w:spacing w:before="40"/>
      <w:outlineLvl w:val="4"/>
    </w:pPr>
    <w:rPr>
      <w:smallCaps/>
      <w:color w:val="2E75B5"/>
    </w:rPr>
  </w:style>
  <w:style w:type="paragraph" w:styleId="Heading6">
    <w:name w:val="heading 6"/>
    <w:basedOn w:val="Normal"/>
    <w:next w:val="Normal"/>
    <w:uiPriority w:val="9"/>
    <w:semiHidden/>
    <w:unhideWhenUsed/>
    <w:qFormat/>
    <w:pPr>
      <w:keepNext/>
      <w:keepLines/>
      <w:spacing w:before="40"/>
      <w:outlineLvl w:val="5"/>
    </w:pPr>
    <w:rPr>
      <w:i/>
      <w:smallCaps/>
      <w:color w:val="1F4E7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04" w:lineRule="auto"/>
    </w:pPr>
    <w:rPr>
      <w:smallCaps/>
      <w:color w:val="44546A"/>
      <w:sz w:val="72"/>
      <w:szCs w:val="72"/>
    </w:rPr>
  </w:style>
  <w:style w:type="paragraph" w:styleId="Subtitle">
    <w:name w:val="Subtitle"/>
    <w:basedOn w:val="Normal"/>
    <w:next w:val="Normal"/>
    <w:uiPriority w:val="11"/>
    <w:qFormat/>
    <w:pPr>
      <w:spacing w:after="240"/>
    </w:pPr>
    <w:rPr>
      <w:color w:val="5B9BD5"/>
      <w:sz w:val="28"/>
      <w:szCs w:val="28"/>
    </w:rPr>
  </w:style>
  <w:style w:type="character" w:styleId="Hyperlink">
    <w:name w:val="Hyperlink"/>
    <w:basedOn w:val="DefaultParagraphFont"/>
    <w:uiPriority w:val="99"/>
    <w:unhideWhenUsed/>
    <w:rsid w:val="00F372B4"/>
    <w:rPr>
      <w:color w:val="0000FF" w:themeColor="hyperlink"/>
      <w:u w:val="single"/>
    </w:rPr>
  </w:style>
  <w:style w:type="character" w:styleId="UnresolvedMention">
    <w:name w:val="Unresolved Mention"/>
    <w:basedOn w:val="DefaultParagraphFont"/>
    <w:uiPriority w:val="99"/>
    <w:semiHidden/>
    <w:unhideWhenUsed/>
    <w:rsid w:val="00F37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cdyer50@gmail.com?subject=Brightlingsea%20Rally"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MacKellar</dc:creator>
  <cp:lastModifiedBy>Alison Hadley</cp:lastModifiedBy>
  <cp:revision>2</cp:revision>
  <dcterms:created xsi:type="dcterms:W3CDTF">2025-05-12T10:06:00Z</dcterms:created>
  <dcterms:modified xsi:type="dcterms:W3CDTF">2025-05-12T10:06:00Z</dcterms:modified>
</cp:coreProperties>
</file>