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A97C" w14:textId="474357D7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1C7DE0">
        <w:rPr>
          <w:rFonts w:cs="Arial"/>
          <w:b/>
          <w:i/>
          <w:lang w:val="en-US"/>
        </w:rPr>
        <w:t>4</w:t>
      </w:r>
      <w:r w:rsidR="000A5D05" w:rsidRPr="000A5D05">
        <w:rPr>
          <w:rFonts w:cs="Arial"/>
          <w:b/>
          <w:i/>
          <w:vertAlign w:val="superscript"/>
          <w:lang w:val="en-US"/>
        </w:rPr>
        <w:t>th</w:t>
      </w:r>
      <w:r w:rsidR="000A5D05">
        <w:rPr>
          <w:rFonts w:cs="Arial"/>
          <w:b/>
          <w:i/>
          <w:lang w:val="en-US"/>
        </w:rPr>
        <w:t xml:space="preserve"> </w:t>
      </w:r>
      <w:r w:rsidR="00033A3E">
        <w:rPr>
          <w:rFonts w:cs="Arial"/>
          <w:b/>
          <w:i/>
          <w:lang w:val="en-US"/>
        </w:rPr>
        <w:t>April</w:t>
      </w:r>
      <w:r w:rsidR="00834926">
        <w:rPr>
          <w:rFonts w:cs="Arial"/>
          <w:b/>
          <w:i/>
          <w:lang w:val="en-US"/>
        </w:rPr>
        <w:t xml:space="preserve"> 2020</w:t>
      </w:r>
    </w:p>
    <w:p w14:paraId="2C59CDE5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0C3C877C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092669DB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21B7A6D1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1D875281" w14:textId="77777777" w:rsidR="006423F7" w:rsidRDefault="0087785C" w:rsidP="006423F7">
      <w:pPr>
        <w:jc w:val="center"/>
        <w:rPr>
          <w:b/>
        </w:rPr>
      </w:pPr>
      <w:hyperlink r:id="rId7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6B74E9A4" w14:textId="77777777"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14:paraId="7F341D0E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14:paraId="510354C6" w14:textId="77777777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B9242" w14:textId="77777777"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69E4F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F63E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EA958C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7DA6D" w14:textId="77777777"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14:paraId="72D571D2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07D80D38" w14:textId="77777777"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067FD64B" w14:textId="77777777"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714CB084" w14:textId="77777777"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261CBDC7" w14:textId="77777777"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A93EA8" w14:textId="77777777" w:rsidR="00D3691E" w:rsidRPr="00466ECC" w:rsidRDefault="00D3691E" w:rsidP="00B30BC9">
            <w:pPr>
              <w:rPr>
                <w:sz w:val="18"/>
              </w:rPr>
            </w:pPr>
          </w:p>
        </w:tc>
      </w:tr>
      <w:tr w:rsidR="00033A3E" w:rsidRPr="003A51FC" w14:paraId="5E95C7C9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17C6760" w14:textId="25E04096" w:rsidR="00033A3E" w:rsidRPr="00033A3E" w:rsidRDefault="00033A3E" w:rsidP="00B30BC9">
            <w:pPr>
              <w:rPr>
                <w:rFonts w:eastAsia="Times New Roman"/>
                <w:szCs w:val="20"/>
              </w:rPr>
            </w:pPr>
            <w:r w:rsidRPr="00033A3E">
              <w:rPr>
                <w:color w:val="26282A"/>
                <w:szCs w:val="20"/>
              </w:rPr>
              <w:t>Jerk chicken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967883" w14:textId="77777777" w:rsidR="00033A3E" w:rsidRDefault="00033A3E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99FAA1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30CAF1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E6569E" w14:textId="77777777" w:rsidR="00033A3E" w:rsidRDefault="00033A3E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033A3E" w:rsidRPr="003A51FC" w14:paraId="06276075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1E4270" w14:textId="3C5590A1" w:rsidR="00033A3E" w:rsidRP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033A3E">
              <w:rPr>
                <w:rFonts w:ascii="Comic Sans MS" w:hAnsi="Comic Sans MS"/>
                <w:color w:val="26282A"/>
              </w:rPr>
              <w:t>Oven baked asparagus and Parmesan tortilla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AE7830D" w14:textId="77777777" w:rsidR="00033A3E" w:rsidRDefault="00033A3E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B64B0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727B0B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E73D4D" w14:textId="77777777" w:rsidR="00033A3E" w:rsidRDefault="00033A3E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033A3E" w:rsidRPr="003A51FC" w14:paraId="302C6D1F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AC25CC" w14:textId="6C8D27EE" w:rsidR="00033A3E" w:rsidRPr="00033A3E" w:rsidRDefault="00033A3E" w:rsidP="00B30BC9">
            <w:pPr>
              <w:rPr>
                <w:rFonts w:eastAsia="Times New Roman"/>
                <w:szCs w:val="20"/>
              </w:rPr>
            </w:pPr>
            <w:r w:rsidRPr="00033A3E">
              <w:rPr>
                <w:color w:val="26282A"/>
                <w:szCs w:val="20"/>
              </w:rPr>
              <w:t>Moroccan lamb chops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A32CCE9" w14:textId="77777777" w:rsidR="00033A3E" w:rsidRDefault="00033A3E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9EC03A1" w14:textId="77777777" w:rsidR="00033A3E" w:rsidRDefault="00033A3E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53EA11" w14:textId="77777777" w:rsidR="00033A3E" w:rsidRDefault="00033A3E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4758F5" w14:textId="77777777" w:rsidR="00033A3E" w:rsidRDefault="00033A3E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4022FFF9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336307FE" w14:textId="77777777"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79366AEB" w14:textId="77777777"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B0BCCC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1247A8AB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621E5154" w14:textId="77777777" w:rsidR="0067483D" w:rsidRPr="00466ECC" w:rsidRDefault="0067483D" w:rsidP="00B30BC9">
            <w:pPr>
              <w:rPr>
                <w:sz w:val="18"/>
              </w:rPr>
            </w:pPr>
          </w:p>
        </w:tc>
      </w:tr>
      <w:tr w:rsidR="00033A3E" w:rsidRPr="003A51FC" w14:paraId="66D13D5C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9C2C1FC" w14:textId="299998ED" w:rsidR="00033A3E" w:rsidRPr="00033A3E" w:rsidRDefault="00033A3E" w:rsidP="000A5D05">
            <w:pPr>
              <w:rPr>
                <w:rFonts w:eastAsia="Times New Roman"/>
                <w:szCs w:val="20"/>
              </w:rPr>
            </w:pPr>
            <w:r w:rsidRPr="00033A3E">
              <w:rPr>
                <w:color w:val="26282A"/>
                <w:szCs w:val="20"/>
              </w:rPr>
              <w:t>Millionaires chocolate tart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98A1CF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84640D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F4F77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98751B" w14:textId="77777777" w:rsidR="00033A3E" w:rsidRPr="00466ECC" w:rsidRDefault="00033A3E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033A3E" w:rsidRPr="003A51FC" w14:paraId="0C41595B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42BE73D" w14:textId="203B8B8B" w:rsidR="00033A3E" w:rsidRP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033A3E">
              <w:rPr>
                <w:rFonts w:ascii="Comic Sans MS" w:hAnsi="Comic Sans MS"/>
                <w:color w:val="26282A"/>
              </w:rPr>
              <w:t>Apple pie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52C975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074D1E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2659E8" w14:textId="77777777" w:rsidR="00033A3E" w:rsidRDefault="00033A3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53E33C" w14:textId="77777777" w:rsidR="00033A3E" w:rsidRDefault="00033A3E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7E2B020F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14:paraId="420DA28B" w14:textId="77777777" w:rsidR="00B30BC9" w:rsidRPr="00F33EAA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202187F6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4169BD90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109A04F2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7FBC8443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52FB063D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1F7E6FB2" w14:textId="77777777" w:rsidTr="00B33ADF">
        <w:tc>
          <w:tcPr>
            <w:tcW w:w="1496" w:type="pct"/>
            <w:noWrap/>
          </w:tcPr>
          <w:p w14:paraId="032B37B1" w14:textId="77777777" w:rsidR="006423F7" w:rsidRPr="003A51FC" w:rsidRDefault="006423F7" w:rsidP="00E13B22">
            <w:r w:rsidRPr="003A51FC">
              <w:t>Member(s) of the C.A. or BSC</w:t>
            </w:r>
          </w:p>
          <w:p w14:paraId="2C043980" w14:textId="77777777" w:rsidR="006423F7" w:rsidRPr="003A51FC" w:rsidRDefault="006423F7" w:rsidP="00E13B22"/>
        </w:tc>
        <w:tc>
          <w:tcPr>
            <w:tcW w:w="1245" w:type="pct"/>
          </w:tcPr>
          <w:p w14:paraId="391E9FD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each……</w:t>
            </w:r>
          </w:p>
        </w:tc>
        <w:tc>
          <w:tcPr>
            <w:tcW w:w="1164" w:type="pct"/>
          </w:tcPr>
          <w:p w14:paraId="66E60E3C" w14:textId="77777777" w:rsidR="006423F7" w:rsidRPr="003A51FC" w:rsidRDefault="006423F7" w:rsidP="00E13B22">
            <w:r w:rsidRPr="003A51FC">
              <w:t>Numbers for talk only @ £3.00 each…</w:t>
            </w:r>
            <w:proofErr w:type="gramStart"/>
            <w:r w:rsidRPr="003A51FC">
              <w:t>…..</w:t>
            </w:r>
            <w:proofErr w:type="gramEnd"/>
          </w:p>
        </w:tc>
        <w:tc>
          <w:tcPr>
            <w:tcW w:w="1095" w:type="pct"/>
          </w:tcPr>
          <w:p w14:paraId="22BCF08F" w14:textId="77777777" w:rsidR="006423F7" w:rsidRPr="003A51FC" w:rsidRDefault="006423F7" w:rsidP="00E13B22">
            <w:r w:rsidRPr="003A51FC">
              <w:t>Total Cost:</w:t>
            </w:r>
          </w:p>
          <w:p w14:paraId="456572D8" w14:textId="77777777" w:rsidR="007131AE" w:rsidRDefault="007131AE" w:rsidP="00E13B22"/>
          <w:p w14:paraId="5FF39A97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084D0AEF" w14:textId="77777777" w:rsidTr="00B33ADF">
        <w:tc>
          <w:tcPr>
            <w:tcW w:w="1496" w:type="pct"/>
            <w:noWrap/>
          </w:tcPr>
          <w:p w14:paraId="508FB52A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14:paraId="3425DA4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each……</w:t>
            </w:r>
          </w:p>
        </w:tc>
        <w:tc>
          <w:tcPr>
            <w:tcW w:w="1164" w:type="pct"/>
          </w:tcPr>
          <w:p w14:paraId="2B32F330" w14:textId="77777777" w:rsidR="006423F7" w:rsidRPr="003A51FC" w:rsidRDefault="006423F7" w:rsidP="00E13B22">
            <w:r w:rsidRPr="003A51FC">
              <w:t>Numbers for talk only @ £5.00 each…</w:t>
            </w:r>
            <w:proofErr w:type="gramStart"/>
            <w:r w:rsidRPr="003A51FC">
              <w:t>…..</w:t>
            </w:r>
            <w:proofErr w:type="gramEnd"/>
          </w:p>
        </w:tc>
        <w:tc>
          <w:tcPr>
            <w:tcW w:w="1095" w:type="pct"/>
          </w:tcPr>
          <w:p w14:paraId="5CA850C7" w14:textId="77777777" w:rsidR="006423F7" w:rsidRPr="003A51FC" w:rsidRDefault="006423F7" w:rsidP="00E13B22">
            <w:r w:rsidRPr="003A51FC">
              <w:t>Total Cost:</w:t>
            </w:r>
          </w:p>
          <w:p w14:paraId="402FC20D" w14:textId="77777777" w:rsidR="006423F7" w:rsidRPr="003A51FC" w:rsidRDefault="006423F7" w:rsidP="00E13B22"/>
          <w:p w14:paraId="03344BD0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0EA9384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CE1219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>*I enclose a cheque/Bank transfer for £___________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_._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33D2DA6A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3B11DEF3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37A2E89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7FC16541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3956799B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4584070D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750F4C18" w14:textId="77777777" w:rsidR="006423F7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66E734C5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4EE053BD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EF96243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103B6DB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52EC18D5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4681950C" w14:textId="77777777" w:rsidR="003140C6" w:rsidRDefault="003140C6"/>
    <w:p w14:paraId="743FB5E3" w14:textId="3FF62925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586642">
        <w:rPr>
          <w:b/>
          <w:bCs/>
          <w:color w:val="FF0000"/>
          <w:sz w:val="40"/>
          <w:szCs w:val="20"/>
          <w:u w:val="single"/>
          <w:lang w:val="en-US"/>
        </w:rPr>
        <w:t>8</w:t>
      </w:r>
      <w:r w:rsidR="00586642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th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586642">
        <w:rPr>
          <w:b/>
          <w:bCs/>
          <w:color w:val="FF0000"/>
          <w:sz w:val="40"/>
          <w:szCs w:val="20"/>
          <w:u w:val="single"/>
          <w:lang w:val="en-US"/>
        </w:rPr>
        <w:t>March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 xml:space="preserve"> 20</w:t>
      </w:r>
      <w:r w:rsidR="00586642">
        <w:rPr>
          <w:b/>
          <w:bCs/>
          <w:color w:val="FF0000"/>
          <w:sz w:val="40"/>
          <w:szCs w:val="20"/>
          <w:u w:val="single"/>
          <w:lang w:val="en-US"/>
        </w:rPr>
        <w:t>20</w:t>
      </w:r>
      <w:bookmarkStart w:id="0" w:name="_GoBack"/>
      <w:bookmarkEnd w:id="0"/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8"/>
      <w:footerReference w:type="default" r:id="rId9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B5FD" w14:textId="77777777" w:rsidR="0087785C" w:rsidRDefault="0087785C" w:rsidP="005E6FC0">
      <w:r>
        <w:separator/>
      </w:r>
    </w:p>
  </w:endnote>
  <w:endnote w:type="continuationSeparator" w:id="0">
    <w:p w14:paraId="5905AAA1" w14:textId="77777777" w:rsidR="0087785C" w:rsidRDefault="0087785C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E79E4" w14:textId="77777777"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14:paraId="1F5A9454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6806F3E5" w14:textId="77777777"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6DC790C0" w14:textId="77777777"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1C08F98F" w14:textId="77777777" w:rsidR="000E72AD" w:rsidRPr="00497130" w:rsidRDefault="0087785C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70F928E3" w14:textId="77777777"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23C4" w14:textId="77777777" w:rsidR="0087785C" w:rsidRDefault="0087785C" w:rsidP="005E6FC0">
      <w:r>
        <w:separator/>
      </w:r>
    </w:p>
  </w:footnote>
  <w:footnote w:type="continuationSeparator" w:id="0">
    <w:p w14:paraId="02FA04E6" w14:textId="77777777" w:rsidR="0087785C" w:rsidRDefault="0087785C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CB6D" w14:textId="77777777"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A4A3A" wp14:editId="58DE5C6D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58C94C4" w14:textId="77777777"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2BE654B" wp14:editId="0D40D906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0BD26884" wp14:editId="22003F4F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5D3414DE" w14:textId="77777777"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A4A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5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" filled="f" stroked="f">
              <v:textbox>
                <w:txbxContent>
                  <w:p w14:paraId="658C94C4" w14:textId="77777777"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72BE654B" wp14:editId="0D40D906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0BD26884" wp14:editId="22003F4F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5D3414DE" w14:textId="77777777"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5BDD0EA" w14:textId="77777777"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C80"/>
    <w:rsid w:val="0001123F"/>
    <w:rsid w:val="00033A3E"/>
    <w:rsid w:val="00064364"/>
    <w:rsid w:val="000661ED"/>
    <w:rsid w:val="000A5D05"/>
    <w:rsid w:val="000E72AD"/>
    <w:rsid w:val="00146958"/>
    <w:rsid w:val="0016305B"/>
    <w:rsid w:val="00176A4C"/>
    <w:rsid w:val="00186913"/>
    <w:rsid w:val="0019038E"/>
    <w:rsid w:val="001B4952"/>
    <w:rsid w:val="001B702B"/>
    <w:rsid w:val="001C447A"/>
    <w:rsid w:val="001C7DE0"/>
    <w:rsid w:val="00217E0A"/>
    <w:rsid w:val="002530EB"/>
    <w:rsid w:val="00265629"/>
    <w:rsid w:val="002C390D"/>
    <w:rsid w:val="002D208D"/>
    <w:rsid w:val="002E2D7A"/>
    <w:rsid w:val="003037AB"/>
    <w:rsid w:val="003140C6"/>
    <w:rsid w:val="003C2CCE"/>
    <w:rsid w:val="004160E4"/>
    <w:rsid w:val="00497130"/>
    <w:rsid w:val="004E3E5E"/>
    <w:rsid w:val="005308D6"/>
    <w:rsid w:val="00586642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34926"/>
    <w:rsid w:val="0087785C"/>
    <w:rsid w:val="00887FC1"/>
    <w:rsid w:val="008C6A56"/>
    <w:rsid w:val="00931026"/>
    <w:rsid w:val="009D61EF"/>
    <w:rsid w:val="00B30BC9"/>
    <w:rsid w:val="00B33ADF"/>
    <w:rsid w:val="00B44671"/>
    <w:rsid w:val="00BF70E7"/>
    <w:rsid w:val="00C05B5F"/>
    <w:rsid w:val="00C115EA"/>
    <w:rsid w:val="00C142E2"/>
    <w:rsid w:val="00C237FC"/>
    <w:rsid w:val="00C53A72"/>
    <w:rsid w:val="00C56C80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2F440"/>
  <w14:defaultImageDpi w14:val="300"/>
  <w15:docId w15:val="{B44E0713-F521-2549-9629-BE4E1CA4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MS Mincho" w:hAnsi="Comic Sans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MS Gothic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b12360@gmail.com%20%20subject:%20CA%20Talk/Dinner%20Booking%20Form%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BBC%20Desktop:Users:cablej01:Library:Application%20Support:Microsoft:Office:User%20Templates:My%20Templates:Booking%20form%20talk%20and%20supper.dotx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3</cp:revision>
  <cp:lastPrinted>2018-10-05T20:09:00Z</cp:lastPrinted>
  <dcterms:created xsi:type="dcterms:W3CDTF">2019-09-28T09:21:00Z</dcterms:created>
  <dcterms:modified xsi:type="dcterms:W3CDTF">2020-02-28T07:34:00Z</dcterms:modified>
</cp:coreProperties>
</file>